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045752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045752">
        <w:rPr>
          <w:rFonts w:ascii="Times New Roman" w:hAnsi="Times New Roman" w:cs="Times New Roman"/>
          <w:b/>
          <w:bCs/>
        </w:rPr>
        <w:t>március 7</w:t>
      </w:r>
      <w:r w:rsidR="00A727B0">
        <w:rPr>
          <w:rFonts w:ascii="Times New Roman" w:hAnsi="Times New Roman" w:cs="Times New Roman"/>
          <w:b/>
          <w:bCs/>
        </w:rPr>
        <w:t>-</w:t>
      </w:r>
      <w:r w:rsidR="00045752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45752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4575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364B26"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I. emelet </w:t>
      </w:r>
      <w:r w:rsidR="00364B26">
        <w:rPr>
          <w:rFonts w:ascii="Times New Roman" w:hAnsi="Times New Roman" w:cs="Times New Roman"/>
          <w:bCs/>
        </w:rPr>
        <w:t>2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45752" w:rsidRPr="00045752" w:rsidRDefault="00045752" w:rsidP="00045752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045752">
        <w:rPr>
          <w:rFonts w:ascii="Times New Roman" w:hAnsi="Times New Roman" w:cs="Times New Roman"/>
          <w:b/>
          <w:bCs/>
        </w:rPr>
        <w:t>A Nemzetiségi bállal kapcsolatos döntés meghozatala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FD351C" w:rsidRPr="000F5378">
        <w:rPr>
          <w:rFonts w:ascii="Times New Roman" w:hAnsi="Times New Roman" w:cs="Times New Roman"/>
        </w:rPr>
        <w:t>Hajdú Tamás</w:t>
      </w:r>
      <w:r w:rsidRPr="000F5378">
        <w:rPr>
          <w:rFonts w:ascii="Times New Roman" w:hAnsi="Times New Roman" w:cs="Times New Roman"/>
        </w:rPr>
        <w:t xml:space="preserve"> elnök</w:t>
      </w:r>
    </w:p>
    <w:p w:rsidR="00112CE4" w:rsidRDefault="00112CE4" w:rsidP="00112CE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045752">
        <w:rPr>
          <w:rFonts w:ascii="Times New Roman" w:hAnsi="Times New Roman" w:cs="Times New Roman"/>
        </w:rPr>
        <w:t>március 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3518-6C1F-4DCC-A0A6-4829B7CD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2017-01-03T09:33:00Z</cp:lastPrinted>
  <dcterms:created xsi:type="dcterms:W3CDTF">2017-03-06T09:08:00Z</dcterms:created>
  <dcterms:modified xsi:type="dcterms:W3CDTF">2017-03-06T09:10:00Z</dcterms:modified>
</cp:coreProperties>
</file>