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5B" w:rsidRDefault="00A8515B" w:rsidP="00A8515B">
      <w:pPr>
        <w:tabs>
          <w:tab w:val="left" w:pos="5103"/>
        </w:tabs>
        <w:spacing w:after="0"/>
        <w:rPr>
          <w:rFonts w:ascii="Cambria" w:hAnsi="Cambria"/>
          <w:b/>
        </w:rPr>
      </w:pPr>
    </w:p>
    <w:p w:rsidR="00A8515B" w:rsidRDefault="00A8515B" w:rsidP="00A8515B">
      <w:pPr>
        <w:tabs>
          <w:tab w:val="left" w:pos="5103"/>
        </w:tabs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HIRDETMÉNY</w:t>
      </w:r>
    </w:p>
    <w:p w:rsidR="00A8515B" w:rsidRPr="0075314C" w:rsidRDefault="00A8515B" w:rsidP="00A8515B">
      <w:pPr>
        <w:tabs>
          <w:tab w:val="left" w:pos="5103"/>
        </w:tabs>
        <w:spacing w:after="0"/>
        <w:jc w:val="center"/>
        <w:rPr>
          <w:rFonts w:ascii="Cambria" w:hAnsi="Cambria"/>
        </w:rPr>
      </w:pPr>
    </w:p>
    <w:p w:rsidR="00A8515B" w:rsidRDefault="00A8515B" w:rsidP="00A8515B">
      <w:pPr>
        <w:tabs>
          <w:tab w:val="left" w:pos="5103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Kecskemét Megyei Jogú Város Önkormányzata </w:t>
      </w:r>
      <w:r w:rsidRPr="009E027D">
        <w:rPr>
          <w:rFonts w:ascii="Cambria" w:hAnsi="Cambria"/>
        </w:rPr>
        <w:t xml:space="preserve">Közgyűlése </w:t>
      </w:r>
      <w:r>
        <w:rPr>
          <w:rFonts w:ascii="Cambria" w:hAnsi="Cambria"/>
        </w:rPr>
        <w:t>255</w:t>
      </w:r>
      <w:r w:rsidRPr="009E027D">
        <w:rPr>
          <w:rFonts w:ascii="Cambria" w:hAnsi="Cambria"/>
        </w:rPr>
        <w:t>/201</w:t>
      </w:r>
      <w:r>
        <w:rPr>
          <w:rFonts w:ascii="Cambria" w:hAnsi="Cambria"/>
        </w:rPr>
        <w:t>8. (XII</w:t>
      </w:r>
      <w:r w:rsidRPr="009E027D">
        <w:rPr>
          <w:rFonts w:ascii="Cambria" w:hAnsi="Cambria"/>
        </w:rPr>
        <w:t>.</w:t>
      </w:r>
      <w:r>
        <w:rPr>
          <w:rFonts w:ascii="Cambria" w:hAnsi="Cambria"/>
        </w:rPr>
        <w:t>13</w:t>
      </w:r>
      <w:r w:rsidRPr="009E027D">
        <w:rPr>
          <w:rFonts w:ascii="Cambria" w:hAnsi="Cambria"/>
        </w:rPr>
        <w:t xml:space="preserve">.) határozatával </w:t>
      </w:r>
      <w:r>
        <w:rPr>
          <w:rFonts w:ascii="Cambria" w:hAnsi="Cambria"/>
        </w:rPr>
        <w:t>döntött a város településrendezési eszközeinek 2019. évi felülvizsgálatának elindításáról. A felülvizsgálat egyeztetési eljárása a</w:t>
      </w:r>
      <w:r w:rsidRPr="00B561F2">
        <w:rPr>
          <w:rFonts w:ascii="Cambria" w:hAnsi="Cambria"/>
        </w:rPr>
        <w:t xml:space="preserve"> településfejlesztési koncepcióról, az integrált településfejlesztési stratégiáról és a településrendezési eszközökről, valamint egyes település-rendezési sajátos jogintézményekről szóló 314/2012. (XI.8.) Korm</w:t>
      </w:r>
      <w:r>
        <w:rPr>
          <w:rFonts w:ascii="Cambria" w:hAnsi="Cambria"/>
        </w:rPr>
        <w:t xml:space="preserve">. </w:t>
      </w:r>
      <w:r w:rsidRPr="00B561F2">
        <w:rPr>
          <w:rFonts w:ascii="Cambria" w:hAnsi="Cambria"/>
        </w:rPr>
        <w:t>rend</w:t>
      </w:r>
      <w:r>
        <w:rPr>
          <w:rFonts w:ascii="Cambria" w:hAnsi="Cambria"/>
        </w:rPr>
        <w:t>. 36-40. §-ai szerinti teljes eljárásban zajlik.  A településfejlesztési, településrendezési és településképi véleményezési eljárások partnerségi szabályairól szóló 27/2017. (XII.14.) önkormányzati rendelet értelmében a véleményező államigazgatási szervek megkeresésével egyidejűleg, azonos határidővel a város lakosságának véleményezési lehetőségét is biztosítani kell.</w:t>
      </w:r>
    </w:p>
    <w:p w:rsidR="00A8515B" w:rsidRDefault="00A8515B" w:rsidP="00A8515B">
      <w:pPr>
        <w:tabs>
          <w:tab w:val="left" w:pos="5103"/>
        </w:tabs>
        <w:spacing w:after="0"/>
        <w:jc w:val="both"/>
        <w:rPr>
          <w:rFonts w:ascii="Cambria" w:hAnsi="Cambria"/>
        </w:rPr>
      </w:pPr>
    </w:p>
    <w:p w:rsidR="00A8515B" w:rsidRDefault="00A8515B" w:rsidP="00A8515B">
      <w:pPr>
        <w:tabs>
          <w:tab w:val="left" w:pos="5103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Az önkormányzat kidolgoztatta a felülvizsgálat véleményezési dokumentációját, mely a </w:t>
      </w:r>
    </w:p>
    <w:p w:rsidR="00A8515B" w:rsidRDefault="00A8515B" w:rsidP="00A8515B">
      <w:pPr>
        <w:tabs>
          <w:tab w:val="left" w:pos="5103"/>
        </w:tabs>
        <w:spacing w:after="0"/>
        <w:jc w:val="both"/>
        <w:rPr>
          <w:rFonts w:ascii="Cambria" w:hAnsi="Cambria"/>
        </w:rPr>
      </w:pPr>
    </w:p>
    <w:p w:rsidR="00A8515B" w:rsidRPr="00854C92" w:rsidRDefault="00A8515B" w:rsidP="00A8515B">
      <w:pPr>
        <w:tabs>
          <w:tab w:val="left" w:pos="5103"/>
        </w:tabs>
        <w:spacing w:after="0"/>
        <w:jc w:val="both"/>
        <w:rPr>
          <w:rFonts w:ascii="Cambria" w:hAnsi="Cambria"/>
          <w:b/>
        </w:rPr>
      </w:pPr>
      <w:r w:rsidRPr="00854C92">
        <w:rPr>
          <w:rFonts w:ascii="Cambria" w:hAnsi="Cambria"/>
          <w:b/>
        </w:rPr>
        <w:t>http://kecskemet.hu/uploads/TRT2019teljes.zip</w:t>
      </w:r>
    </w:p>
    <w:p w:rsidR="00A8515B" w:rsidRDefault="00A8515B" w:rsidP="00A8515B">
      <w:pPr>
        <w:tabs>
          <w:tab w:val="left" w:pos="5103"/>
        </w:tabs>
        <w:spacing w:after="0"/>
        <w:jc w:val="both"/>
        <w:rPr>
          <w:rFonts w:ascii="Cambria" w:hAnsi="Cambria"/>
        </w:rPr>
      </w:pPr>
    </w:p>
    <w:p w:rsidR="00A8515B" w:rsidRPr="00116B9A" w:rsidRDefault="00A8515B" w:rsidP="00A8515B">
      <w:pPr>
        <w:tabs>
          <w:tab w:val="left" w:pos="5103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linken érhető el.</w:t>
      </w:r>
    </w:p>
    <w:p w:rsidR="00A8515B" w:rsidRDefault="00A8515B" w:rsidP="00A8515B">
      <w:pPr>
        <w:tabs>
          <w:tab w:val="left" w:pos="5103"/>
        </w:tabs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A tervezett módosítás ismertetése céljából az Önkormányzat lakossági fórumot szervez, melynek időpontja és helyszíne:</w:t>
      </w:r>
    </w:p>
    <w:p w:rsidR="00A8515B" w:rsidRDefault="00A8515B" w:rsidP="00A8515B">
      <w:pPr>
        <w:tabs>
          <w:tab w:val="left" w:pos="5103"/>
        </w:tabs>
        <w:spacing w:before="120" w:after="0"/>
        <w:jc w:val="both"/>
        <w:rPr>
          <w:rFonts w:ascii="Cambria" w:hAnsi="Cambria"/>
        </w:rPr>
      </w:pPr>
    </w:p>
    <w:p w:rsidR="00A8515B" w:rsidRPr="00B41137" w:rsidRDefault="00A8515B" w:rsidP="00A8515B">
      <w:pPr>
        <w:tabs>
          <w:tab w:val="left" w:pos="5103"/>
        </w:tabs>
        <w:spacing w:before="120" w:after="0"/>
        <w:jc w:val="center"/>
        <w:rPr>
          <w:rFonts w:ascii="Cambria" w:hAnsi="Cambria"/>
          <w:b/>
        </w:rPr>
      </w:pPr>
      <w:r w:rsidRPr="00B41137">
        <w:rPr>
          <w:rFonts w:ascii="Cambria" w:hAnsi="Cambria"/>
          <w:b/>
        </w:rPr>
        <w:t>2019. július 18. 1</w:t>
      </w:r>
      <w:r>
        <w:rPr>
          <w:rFonts w:ascii="Cambria" w:hAnsi="Cambria"/>
          <w:b/>
        </w:rPr>
        <w:t>5</w:t>
      </w:r>
      <w:r w:rsidRPr="00B41137">
        <w:rPr>
          <w:rFonts w:ascii="Cambria" w:hAnsi="Cambria"/>
          <w:b/>
        </w:rPr>
        <w:t>.30 óra</w:t>
      </w:r>
    </w:p>
    <w:p w:rsidR="00A8515B" w:rsidRDefault="00A8515B" w:rsidP="00A8515B">
      <w:pPr>
        <w:tabs>
          <w:tab w:val="left" w:pos="5103"/>
        </w:tabs>
        <w:spacing w:before="120" w:after="0"/>
        <w:jc w:val="center"/>
        <w:rPr>
          <w:rFonts w:ascii="Cambria" w:hAnsi="Cambria"/>
          <w:b/>
        </w:rPr>
      </w:pPr>
      <w:r w:rsidRPr="005F43E3">
        <w:rPr>
          <w:rFonts w:ascii="Cambria" w:hAnsi="Cambria"/>
          <w:b/>
        </w:rPr>
        <w:t xml:space="preserve">Kecskemét Megyei Jogú Város Polgármesteri Hivatala hivatalos tárgyalója, </w:t>
      </w:r>
    </w:p>
    <w:p w:rsidR="00A8515B" w:rsidRPr="005F43E3" w:rsidRDefault="00A8515B" w:rsidP="00A8515B">
      <w:pPr>
        <w:tabs>
          <w:tab w:val="left" w:pos="5103"/>
        </w:tabs>
        <w:spacing w:before="120" w:after="0"/>
        <w:jc w:val="center"/>
        <w:rPr>
          <w:rFonts w:ascii="Cambria" w:hAnsi="Cambria"/>
          <w:b/>
        </w:rPr>
      </w:pPr>
      <w:r w:rsidRPr="005F43E3">
        <w:rPr>
          <w:rFonts w:ascii="Cambria" w:hAnsi="Cambria"/>
          <w:b/>
        </w:rPr>
        <w:t>Rákóczi út 3. I. em.</w:t>
      </w:r>
    </w:p>
    <w:p w:rsidR="00A8515B" w:rsidRDefault="00A8515B" w:rsidP="00A8515B">
      <w:pPr>
        <w:tabs>
          <w:tab w:val="left" w:pos="5103"/>
        </w:tabs>
        <w:spacing w:before="120" w:after="0"/>
        <w:jc w:val="both"/>
        <w:rPr>
          <w:rFonts w:ascii="Cambria" w:hAnsi="Cambria"/>
        </w:rPr>
      </w:pPr>
    </w:p>
    <w:p w:rsidR="00A8515B" w:rsidRDefault="00A8515B" w:rsidP="00A8515B">
      <w:pPr>
        <w:tabs>
          <w:tab w:val="left" w:pos="5103"/>
        </w:tabs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A tervezettel kapcsolatban 2019. július 26-ig írásban benyújtva lehet véleményt adni.</w:t>
      </w:r>
    </w:p>
    <w:p w:rsidR="00A8515B" w:rsidRDefault="00A8515B" w:rsidP="00A8515B">
      <w:pPr>
        <w:spacing w:before="120" w:after="0"/>
        <w:jc w:val="both"/>
        <w:rPr>
          <w:rFonts w:ascii="Cambria" w:hAnsi="Cambria"/>
        </w:rPr>
      </w:pPr>
      <w:bookmarkStart w:id="0" w:name="_GoBack"/>
      <w:bookmarkEnd w:id="0"/>
    </w:p>
    <w:sectPr w:rsidR="00A8515B" w:rsidSect="00F8382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5B"/>
    <w:rsid w:val="00614E2A"/>
    <w:rsid w:val="0064418E"/>
    <w:rsid w:val="008B570E"/>
    <w:rsid w:val="00A8515B"/>
    <w:rsid w:val="00C3739B"/>
    <w:rsid w:val="00F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52E2A3-B257-4710-9415-C04A17E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15B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8515B"/>
    <w:pPr>
      <w:keepNext/>
      <w:tabs>
        <w:tab w:val="num" w:pos="0"/>
      </w:tabs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i/>
      <w:smallCaps/>
      <w:shadow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515B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KMJV Informatika3</dc:creator>
  <cp:keywords/>
  <dc:description/>
  <cp:lastModifiedBy>KMJV Informatika3</cp:lastModifiedBy>
  <cp:revision>1</cp:revision>
  <dcterms:created xsi:type="dcterms:W3CDTF">2019-07-12T08:19:00Z</dcterms:created>
  <dcterms:modified xsi:type="dcterms:W3CDTF">2019-07-12T08:20:00Z</dcterms:modified>
</cp:coreProperties>
</file>