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AE9" w:rsidRPr="0020018D" w:rsidRDefault="00E70AE9" w:rsidP="00E70AE9">
      <w:pPr>
        <w:spacing w:after="120" w:line="235" w:lineRule="atLeast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</w:pPr>
      <w:bookmarkStart w:id="0" w:name="_Hlk18395339"/>
      <w:r w:rsidRPr="002001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Tájékoztató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a személyes adatoknak az </w:t>
      </w:r>
      <w:bookmarkStart w:id="1" w:name="_Hlk18476037"/>
      <w:r w:rsidRPr="002001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Országgyűlési Egyéni Választókerületi Választási Bizottság, a Helyi Választási Bizottság </w:t>
      </w:r>
      <w:bookmarkEnd w:id="1"/>
      <w:r w:rsidRPr="002001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>és a Szavazatszámláló Bizottságok által történő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kezeléséről</w:t>
      </w:r>
    </w:p>
    <w:p w:rsidR="00E70AE9" w:rsidRDefault="00E70AE9" w:rsidP="00E70AE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hu-HU"/>
        </w:rPr>
      </w:pPr>
      <w:bookmarkStart w:id="2" w:name="_GoBack"/>
      <w:bookmarkEnd w:id="2"/>
    </w:p>
    <w:p w:rsidR="00E70AE9" w:rsidRDefault="00E70AE9" w:rsidP="00E70AE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</w:pPr>
      <w:r w:rsidRPr="00F5330D"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 xml:space="preserve">Kecskemét Megyei Jogú Város </w:t>
      </w:r>
      <w:r w:rsidRPr="00FB7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Országgyűlési Egyéni Választókerületi Választási Bizottság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a</w:t>
      </w:r>
      <w:r w:rsidRPr="00FB7AF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, a Helyi Választási Bizottság és a Szavazatszámláló Bizottságok</w:t>
      </w:r>
      <w:r w:rsidRPr="002001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 w:rsidR="00DE64A0" w:rsidRPr="00DE64A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  <w:t>(a továbbiakban: adatkezelő)</w:t>
      </w:r>
      <w:r w:rsidR="00DE64A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 xml:space="preserve">többféle személyes adatokkal kapcsolatos adatkezelési tevékenységet végeznek. </w:t>
      </w:r>
    </w:p>
    <w:p w:rsidR="00E70AE9" w:rsidRDefault="00E70AE9" w:rsidP="00E70AE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 xml:space="preserve">Ez a tájékoztató ezeket a tevékenységeket és az azzal kapcsolatos információkat ismerteti. </w:t>
      </w:r>
    </w:p>
    <w:p w:rsidR="00E70AE9" w:rsidRDefault="00E70AE9" w:rsidP="00E70AE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hu-HU"/>
        </w:rPr>
      </w:pPr>
    </w:p>
    <w:p w:rsidR="00E70AE9" w:rsidRPr="00213A2A" w:rsidRDefault="00E70AE9" w:rsidP="00E70AE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213A2A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hu-HU"/>
        </w:rPr>
        <w:t>Az adatkezelésben közreműködő adatfeldolgozók:</w:t>
      </w:r>
    </w:p>
    <w:p w:rsidR="00E70AE9" w:rsidRPr="00213A2A" w:rsidRDefault="00E70AE9" w:rsidP="00E70AE9">
      <w:pPr>
        <w:spacing w:after="0" w:line="23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hu-HU"/>
        </w:rPr>
      </w:pPr>
    </w:p>
    <w:tbl>
      <w:tblPr>
        <w:tblW w:w="8363" w:type="dxa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3844"/>
      </w:tblGrid>
      <w:tr w:rsidR="00E70AE9" w:rsidRPr="00213A2A" w:rsidTr="00DD3E20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AE9" w:rsidRPr="00213A2A" w:rsidRDefault="00E70AE9" w:rsidP="00DD3E20">
            <w:pPr>
              <w:spacing w:after="12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  <w:t>Név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AE9" w:rsidRPr="00213A2A" w:rsidRDefault="00E70AE9" w:rsidP="00DD3E2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  <w:t>Adatfeldolgozói feladat</w:t>
            </w:r>
          </w:p>
        </w:tc>
      </w:tr>
      <w:tr w:rsidR="00E70AE9" w:rsidRPr="00213A2A" w:rsidTr="00DD3E20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AE9" w:rsidRPr="00EC3B3D" w:rsidRDefault="00E70AE9" w:rsidP="00DD3E20">
            <w:pPr>
              <w:spacing w:after="120" w:line="240" w:lineRule="auto"/>
              <w:jc w:val="both"/>
              <w:rPr>
                <w:u w:val="single"/>
              </w:rPr>
            </w:pPr>
            <w:proofErr w:type="spellStart"/>
            <w:r w:rsidRPr="00EC3B3D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hu-HU"/>
              </w:rPr>
              <w:t>IdomSoft</w:t>
            </w:r>
            <w:proofErr w:type="spellEnd"/>
            <w:r w:rsidRPr="00EC3B3D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hu-HU"/>
              </w:rPr>
              <w:t xml:space="preserve"> Zrt.</w:t>
            </w:r>
            <w:r w:rsidRPr="00EC3B3D">
              <w:rPr>
                <w:u w:val="single"/>
              </w:rPr>
              <w:t xml:space="preserve"> </w:t>
            </w:r>
          </w:p>
          <w:p w:rsidR="00E70AE9" w:rsidRPr="00EC3B3D" w:rsidRDefault="00E70AE9" w:rsidP="00DD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Székhely: 1134 Budapest, Tüzér u. 41.</w:t>
            </w:r>
          </w:p>
          <w:p w:rsidR="00E70AE9" w:rsidRPr="00EC3B3D" w:rsidRDefault="00E70AE9" w:rsidP="00DD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Cégjegyzékszáma: 01 10 046896</w:t>
            </w:r>
          </w:p>
          <w:p w:rsidR="00E70AE9" w:rsidRPr="00EC3B3D" w:rsidRDefault="00E70AE9" w:rsidP="00DD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Adószám: 23083185-2-41.</w:t>
            </w:r>
          </w:p>
          <w:p w:rsidR="00E70AE9" w:rsidRPr="00213A2A" w:rsidRDefault="00E70AE9" w:rsidP="00DD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E-mail: kapcsolat@idomsoft.hu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AE9" w:rsidRPr="00213A2A" w:rsidRDefault="00E70AE9" w:rsidP="00DD3E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alkalmazás üzemeltetés</w:t>
            </w:r>
          </w:p>
        </w:tc>
      </w:tr>
      <w:tr w:rsidR="00E70AE9" w:rsidRPr="00213A2A" w:rsidTr="00DD3E20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AE9" w:rsidRPr="00EC3B3D" w:rsidRDefault="00E70AE9" w:rsidP="00DD3E20">
            <w:pPr>
              <w:spacing w:after="120" w:line="240" w:lineRule="auto"/>
              <w:jc w:val="both"/>
              <w:rPr>
                <w:u w:val="single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hu-HU"/>
              </w:rPr>
              <w:t>Zalaszám Informatika Kft.</w:t>
            </w:r>
            <w:r w:rsidRPr="00EC3B3D">
              <w:rPr>
                <w:u w:val="single"/>
              </w:rPr>
              <w:t xml:space="preserve"> </w:t>
            </w:r>
          </w:p>
          <w:p w:rsidR="00E70AE9" w:rsidRPr="00EC3B3D" w:rsidRDefault="00E70AE9" w:rsidP="00DD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Székhely: 8900 Zalaegerszeg, Mártírok útja 53.</w:t>
            </w:r>
          </w:p>
          <w:p w:rsidR="00E70AE9" w:rsidRPr="00EC3B3D" w:rsidRDefault="00E70AE9" w:rsidP="00DD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Cégjegyzékszáma: 20 09 060557</w:t>
            </w:r>
          </w:p>
          <w:p w:rsidR="00E70AE9" w:rsidRPr="00EC3B3D" w:rsidRDefault="00E70AE9" w:rsidP="00DD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Adószám: 10548873-2-20.</w:t>
            </w:r>
          </w:p>
          <w:p w:rsidR="00E70AE9" w:rsidRPr="00213A2A" w:rsidRDefault="00E70AE9" w:rsidP="00DD3E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E-mail: info@zalaszam.hu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0AE9" w:rsidRPr="00213A2A" w:rsidRDefault="00E70AE9" w:rsidP="00DD3E20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minőségbiztosítás</w:t>
            </w:r>
          </w:p>
        </w:tc>
      </w:tr>
    </w:tbl>
    <w:p w:rsidR="00E70AE9" w:rsidRPr="00213A2A" w:rsidRDefault="00E70AE9" w:rsidP="00E70AE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E70AE9" w:rsidRDefault="00E70AE9" w:rsidP="00E70AE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213A2A">
        <w:rPr>
          <w:rFonts w:ascii="Times New Roman" w:eastAsia="Times New Roman" w:hAnsi="Times New Roman" w:cs="Times New Roman"/>
        </w:rPr>
        <w:t xml:space="preserve">Az adatkezelő az adatkezelés során automatizált döntéshozatalt, profilalkotást nem alkalmaz, az adatokat harmadik országba vagy nemzetközi szervezet részére nem továbbítja. </w:t>
      </w:r>
      <w:r w:rsidRPr="00F20278">
        <w:rPr>
          <w:rFonts w:ascii="Times New Roman" w:eastAsia="Times New Roman" w:hAnsi="Times New Roman" w:cs="Times New Roman"/>
        </w:rPr>
        <w:t>A</w:t>
      </w:r>
      <w:r w:rsidRPr="00F20278">
        <w:rPr>
          <w:rFonts w:ascii="Times New Roman" w:eastAsia="Times New Roman" w:hAnsi="Times New Roman" w:cs="Times New Roman"/>
          <w:color w:val="FF0000"/>
        </w:rPr>
        <w:t xml:space="preserve"> </w:t>
      </w:r>
      <w:r w:rsidRPr="00F20278">
        <w:rPr>
          <w:rFonts w:ascii="Times New Roman" w:eastAsia="Times New Roman" w:hAnsi="Times New Roman" w:cs="Times New Roman"/>
        </w:rPr>
        <w:t>személyes adatok kezelésével kapcsolatos tájékoztat</w:t>
      </w:r>
      <w:r w:rsidRPr="00213A2A">
        <w:rPr>
          <w:rFonts w:ascii="Times New Roman" w:eastAsia="Times New Roman" w:hAnsi="Times New Roman" w:cs="Times New Roman"/>
        </w:rPr>
        <w:t>ó</w:t>
      </w:r>
      <w:r w:rsidRPr="00F20278">
        <w:rPr>
          <w:rFonts w:ascii="Times New Roman" w:eastAsia="Times New Roman" w:hAnsi="Times New Roman" w:cs="Times New Roman"/>
        </w:rPr>
        <w:t xml:space="preserve"> a Kecskemét Megyei Jogú Város Önkormányzata és Polgármesteri Hivatala a személyes adatok kezeléséről szóló általános adatkezelési tájékoztatójában (</w:t>
      </w:r>
      <w:hyperlink r:id="rId6" w:history="1">
        <w:r w:rsidRPr="00F20278">
          <w:rPr>
            <w:rFonts w:ascii="Times New Roman" w:eastAsia="Times New Roman" w:hAnsi="Times New Roman" w:cs="Times New Roman"/>
            <w:color w:val="0563C1"/>
            <w:u w:val="single"/>
          </w:rPr>
          <w:t>http://kecskemet.hu/adatvedelem</w:t>
        </w:r>
      </w:hyperlink>
      <w:r w:rsidRPr="00F20278">
        <w:rPr>
          <w:rFonts w:ascii="Times New Roman" w:eastAsia="Times New Roman" w:hAnsi="Times New Roman" w:cs="Times New Roman"/>
        </w:rPr>
        <w:t xml:space="preserve">) foglaltakat egészíti ki. </w:t>
      </w:r>
    </w:p>
    <w:p w:rsidR="00E70AE9" w:rsidRPr="00213A2A" w:rsidRDefault="00E70AE9" w:rsidP="00E70AE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4E266F" w:rsidRPr="00D70FAC" w:rsidRDefault="004E266F" w:rsidP="004E266F">
      <w:pPr>
        <w:pStyle w:val="Listaszerbekezds"/>
        <w:numPr>
          <w:ilvl w:val="0"/>
          <w:numId w:val="24"/>
        </w:numPr>
        <w:spacing w:after="0" w:line="235" w:lineRule="atLeast"/>
        <w:jc w:val="both"/>
        <w:rPr>
          <w:rFonts w:ascii="Times New Roman" w:eastAsia="Times New Roman" w:hAnsi="Times New Roman" w:cs="Times New Roman"/>
          <w:b/>
          <w:bCs/>
          <w:color w:val="364347"/>
          <w:sz w:val="24"/>
          <w:szCs w:val="24"/>
          <w:lang w:eastAsia="hu-HU"/>
        </w:rPr>
      </w:pPr>
      <w:r w:rsidRPr="001558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Szavazóköri névjegyzékkel kapcsolatos feladatok</w:t>
      </w:r>
    </w:p>
    <w:p w:rsidR="004E266F" w:rsidRPr="00D70FAC" w:rsidRDefault="004E266F" w:rsidP="004E266F">
      <w:pPr>
        <w:spacing w:after="0" w:line="235" w:lineRule="atLeast"/>
        <w:jc w:val="both"/>
        <w:rPr>
          <w:rFonts w:ascii="Calibri" w:eastAsia="Times New Roman" w:hAnsi="Calibri" w:cs="Calibri"/>
          <w:color w:val="364347"/>
          <w:lang w:eastAsia="hu-HU"/>
        </w:rPr>
      </w:pPr>
      <w:r w:rsidRPr="00D70FAC">
        <w:rPr>
          <w:rFonts w:ascii="Calibri" w:eastAsia="Times New Roman" w:hAnsi="Calibri" w:cs="Calibri"/>
          <w:color w:val="364347"/>
          <w:lang w:eastAsia="hu-HU"/>
        </w:rPr>
        <w:t> </w:t>
      </w:r>
    </w:p>
    <w:p w:rsidR="004E266F" w:rsidRPr="00CE4BD1" w:rsidRDefault="004E266F" w:rsidP="004E266F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4BD1">
        <w:rPr>
          <w:rFonts w:ascii="Times New Roman" w:eastAsia="Times New Roman" w:hAnsi="Times New Roman" w:cs="Times New Roman"/>
          <w:u w:val="single"/>
        </w:rPr>
        <w:t xml:space="preserve">A személyes adatok kezelésének jogalapja: </w:t>
      </w:r>
      <w:r w:rsidRPr="00CE4BD1">
        <w:rPr>
          <w:rFonts w:ascii="Times New Roman" w:eastAsia="Times New Roman" w:hAnsi="Times New Roman" w:cs="Times New Roman"/>
        </w:rPr>
        <w:t xml:space="preserve">Az adatkezelés az Európai Parlament és a Tanács 2016/679 (2016. április 27.) számú, a természetes személyeknek a személyes adatok kezelése tekintetében történő védelméről és az ilyen adatok szabad áramlásáról, valamint a 95/46/EK rendelet hatályon kívül helyezéséről szóló általános adatvédelmi rendelet („GDPR”) 6. cikk (1) bekezdés </w:t>
      </w:r>
      <w:bookmarkStart w:id="3" w:name="_Hlk18590501"/>
      <w:r w:rsidRPr="00CE4BD1">
        <w:rPr>
          <w:rFonts w:ascii="Times New Roman" w:eastAsia="Times New Roman" w:hAnsi="Times New Roman" w:cs="Times New Roman"/>
        </w:rPr>
        <w:t xml:space="preserve">e) pontja alapján a választási eljárásról szóló 2013. évi XXXVI. törvény </w:t>
      </w:r>
      <w:r w:rsidR="0054215C">
        <w:rPr>
          <w:rFonts w:ascii="Times New Roman" w:eastAsia="Times New Roman" w:hAnsi="Times New Roman" w:cs="Times New Roman"/>
        </w:rPr>
        <w:t>174-185.§-</w:t>
      </w:r>
      <w:proofErr w:type="spellStart"/>
      <w:r w:rsidR="0054215C">
        <w:rPr>
          <w:rFonts w:ascii="Times New Roman" w:eastAsia="Times New Roman" w:hAnsi="Times New Roman" w:cs="Times New Roman"/>
        </w:rPr>
        <w:t>ai</w:t>
      </w:r>
      <w:proofErr w:type="spellEnd"/>
      <w:r w:rsidR="0054215C">
        <w:rPr>
          <w:rFonts w:ascii="Times New Roman" w:eastAsia="Times New Roman" w:hAnsi="Times New Roman" w:cs="Times New Roman"/>
        </w:rPr>
        <w:t xml:space="preserve"> és a 203.§ (1) bekezdés</w:t>
      </w:r>
      <w:bookmarkEnd w:id="3"/>
      <w:r w:rsidR="0054215C">
        <w:rPr>
          <w:rFonts w:ascii="Times New Roman" w:eastAsia="Times New Roman" w:hAnsi="Times New Roman" w:cs="Times New Roman"/>
        </w:rPr>
        <w:t xml:space="preserve"> </w:t>
      </w:r>
      <w:r w:rsidRPr="00CE4BD1">
        <w:rPr>
          <w:rFonts w:ascii="Times New Roman" w:eastAsia="Times New Roman" w:hAnsi="Times New Roman" w:cs="Times New Roman"/>
        </w:rPr>
        <w:t xml:space="preserve">által meghatározott és 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>az adatkezelőre</w:t>
      </w:r>
      <w:r w:rsidRPr="00CE4BD1">
        <w:rPr>
          <w:rFonts w:ascii="Times New Roman" w:eastAsia="Times New Roman" w:hAnsi="Times New Roman" w:cs="Times New Roman"/>
        </w:rPr>
        <w:t xml:space="preserve"> ruházott közhatalmi jogosítvány gyakorlásának keretében végzett feladatok végrehajtásához szükséges.</w:t>
      </w:r>
    </w:p>
    <w:p w:rsidR="004E266F" w:rsidRPr="00213A2A" w:rsidRDefault="004E266F" w:rsidP="004E266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303D85" w:rsidRPr="00303D85" w:rsidRDefault="004E266F" w:rsidP="00303D85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D85">
        <w:rPr>
          <w:rFonts w:ascii="Times New Roman" w:eastAsia="Times New Roman" w:hAnsi="Times New Roman" w:cs="Times New Roman"/>
          <w:u w:val="single"/>
        </w:rPr>
        <w:t>A kezelt adatok:</w:t>
      </w:r>
      <w:r w:rsidRPr="00303D85">
        <w:rPr>
          <w:rFonts w:ascii="Times New Roman" w:eastAsia="Times New Roman" w:hAnsi="Times New Roman" w:cs="Times New Roman"/>
        </w:rPr>
        <w:t xml:space="preserve"> </w:t>
      </w:r>
      <w:r w:rsidR="00303D85" w:rsidRPr="00303D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kezelt személyes adatok típusa: a választópolgár </w:t>
      </w:r>
      <w:r w:rsidR="00303D85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választási eljárásról szóló törvény</w:t>
      </w:r>
      <w:r w:rsidR="00303D85" w:rsidRPr="00303D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3. melléklete szerinti személyes és különleges adatai:</w:t>
      </w:r>
    </w:p>
    <w:p w:rsidR="00303D85" w:rsidRPr="00303D85" w:rsidRDefault="00303D85" w:rsidP="00303D8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D85">
        <w:rPr>
          <w:rFonts w:ascii="Times New Roman" w:eastAsia="Times New Roman" w:hAnsi="Times New Roman" w:cs="Times New Roman"/>
          <w:sz w:val="24"/>
          <w:szCs w:val="24"/>
          <w:lang w:eastAsia="hu-HU"/>
        </w:rPr>
        <w:t>•           a választópolgár neve,</w:t>
      </w:r>
    </w:p>
    <w:p w:rsidR="00303D85" w:rsidRPr="00303D85" w:rsidRDefault="00303D85" w:rsidP="00303D8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D85">
        <w:rPr>
          <w:rFonts w:ascii="Times New Roman" w:eastAsia="Times New Roman" w:hAnsi="Times New Roman" w:cs="Times New Roman"/>
          <w:sz w:val="24"/>
          <w:szCs w:val="24"/>
          <w:lang w:eastAsia="hu-HU"/>
        </w:rPr>
        <w:t>•           a választópolgár születési neve,</w:t>
      </w:r>
    </w:p>
    <w:p w:rsidR="00303D85" w:rsidRPr="00303D85" w:rsidRDefault="00303D85" w:rsidP="00303D8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D85">
        <w:rPr>
          <w:rFonts w:ascii="Times New Roman" w:eastAsia="Times New Roman" w:hAnsi="Times New Roman" w:cs="Times New Roman"/>
          <w:sz w:val="24"/>
          <w:szCs w:val="24"/>
          <w:lang w:eastAsia="hu-HU"/>
        </w:rPr>
        <w:t>•           a választópolgár személyi azonosítója,</w:t>
      </w:r>
    </w:p>
    <w:p w:rsidR="00303D85" w:rsidRPr="00303D85" w:rsidRDefault="00303D85" w:rsidP="00303D8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D85">
        <w:rPr>
          <w:rFonts w:ascii="Times New Roman" w:eastAsia="Times New Roman" w:hAnsi="Times New Roman" w:cs="Times New Roman"/>
          <w:sz w:val="24"/>
          <w:szCs w:val="24"/>
          <w:lang w:eastAsia="hu-HU"/>
        </w:rPr>
        <w:t>•           a választópolgár magyarországi lakcíme,</w:t>
      </w:r>
    </w:p>
    <w:p w:rsidR="00303D85" w:rsidRPr="00303D85" w:rsidRDefault="00303D85" w:rsidP="00303D8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D85">
        <w:rPr>
          <w:rFonts w:ascii="Times New Roman" w:eastAsia="Times New Roman" w:hAnsi="Times New Roman" w:cs="Times New Roman"/>
          <w:sz w:val="24"/>
          <w:szCs w:val="24"/>
          <w:lang w:eastAsia="hu-HU"/>
        </w:rPr>
        <w:t>•           a választópolgár nemzetisége (az országgyűlési képviselők és a nemzetiségi önkormányzati képviselők választásán) (különleges adat)</w:t>
      </w:r>
    </w:p>
    <w:p w:rsidR="00303D85" w:rsidRPr="00303D85" w:rsidRDefault="00303D85" w:rsidP="00303D8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D85">
        <w:rPr>
          <w:rFonts w:ascii="Times New Roman" w:eastAsia="Times New Roman" w:hAnsi="Times New Roman" w:cs="Times New Roman"/>
          <w:sz w:val="24"/>
          <w:szCs w:val="24"/>
          <w:lang w:eastAsia="hu-HU"/>
        </w:rPr>
        <w:t>•           a választópolgár által igényelt szavazási segítség megjelölése (különleges adat),</w:t>
      </w:r>
    </w:p>
    <w:p w:rsidR="00303D85" w:rsidRPr="00303D85" w:rsidRDefault="00303D85" w:rsidP="00303D8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03D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•           a </w:t>
      </w:r>
      <w:bookmarkStart w:id="4" w:name="_Hlk18481624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választási eljárásról szóló törvény </w:t>
      </w:r>
      <w:bookmarkEnd w:id="4"/>
      <w:r w:rsidRPr="00303D85">
        <w:rPr>
          <w:rFonts w:ascii="Times New Roman" w:eastAsia="Times New Roman" w:hAnsi="Times New Roman" w:cs="Times New Roman"/>
          <w:sz w:val="24"/>
          <w:szCs w:val="24"/>
          <w:lang w:eastAsia="hu-HU"/>
        </w:rPr>
        <w:t>257. § (1b) bekezdésében foglalt esetben annak megjelölése, hogy a választópolgár csak egyéni választókerületi szavazólapon szavazhat.</w:t>
      </w:r>
    </w:p>
    <w:p w:rsidR="00303D85" w:rsidRPr="00303D85" w:rsidRDefault="00303D85" w:rsidP="00303D85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E266F" w:rsidRPr="009741EF" w:rsidRDefault="004E266F" w:rsidP="004E266F">
      <w:pPr>
        <w:pStyle w:val="Listaszerbekezds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</w:rPr>
      </w:pPr>
      <w:r w:rsidRPr="008B5C7C">
        <w:rPr>
          <w:rFonts w:ascii="Times New Roman" w:eastAsia="Times New Roman" w:hAnsi="Times New Roman" w:cs="Times New Roman"/>
          <w:u w:val="single"/>
        </w:rPr>
        <w:t>Az adatkezelés célja:</w:t>
      </w:r>
      <w:r w:rsidRPr="008B5C7C">
        <w:rPr>
          <w:rFonts w:ascii="Times New Roman" w:eastAsia="Times New Roman" w:hAnsi="Times New Roman" w:cs="Times New Roman"/>
        </w:rPr>
        <w:t xml:space="preserve"> </w:t>
      </w:r>
      <w:r w:rsidRPr="00D70FAC"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</w:rPr>
        <w:t>szavazatszámlál</w:t>
      </w:r>
      <w:r w:rsidR="0054215C">
        <w:rPr>
          <w:rFonts w:ascii="Times New Roman" w:eastAsia="Times New Roman" w:hAnsi="Times New Roman" w:cs="Times New Roman"/>
        </w:rPr>
        <w:t>ás lebonyolítása</w:t>
      </w:r>
    </w:p>
    <w:p w:rsidR="004E266F" w:rsidRPr="009741EF" w:rsidRDefault="004E266F" w:rsidP="004E26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4E266F" w:rsidRPr="00B22041" w:rsidRDefault="004E266F" w:rsidP="004E266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bookmarkStart w:id="5" w:name="_Hlk18591052"/>
      <w:r w:rsidRPr="008254D7">
        <w:rPr>
          <w:rFonts w:ascii="Times New Roman" w:eastAsia="Times New Roman" w:hAnsi="Times New Roman" w:cs="Times New Roman"/>
          <w:u w:val="single"/>
        </w:rPr>
        <w:t>Adattovábbítás:</w:t>
      </w:r>
      <w:r w:rsidR="00565A17" w:rsidRPr="00565A17">
        <w:rPr>
          <w:rFonts w:ascii="Times New Roman" w:eastAsia="Times New Roman" w:hAnsi="Times New Roman" w:cs="Times New Roman"/>
        </w:rPr>
        <w:t xml:space="preserve"> </w:t>
      </w:r>
      <w:r w:rsidR="0054215C">
        <w:rPr>
          <w:rFonts w:ascii="Times New Roman" w:eastAsia="Times New Roman" w:hAnsi="Times New Roman" w:cs="Times New Roman"/>
        </w:rPr>
        <w:t>helyi választási iroda</w:t>
      </w:r>
    </w:p>
    <w:p w:rsidR="004E266F" w:rsidRPr="008254D7" w:rsidRDefault="004E266F" w:rsidP="004E26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u w:val="single"/>
        </w:rPr>
      </w:pPr>
    </w:p>
    <w:p w:rsidR="004E266F" w:rsidRPr="008254D7" w:rsidRDefault="004E266F" w:rsidP="004E266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254D7">
        <w:rPr>
          <w:rFonts w:ascii="Times New Roman" w:eastAsia="Times New Roman" w:hAnsi="Times New Roman" w:cs="Times New Roman"/>
          <w:u w:val="single"/>
        </w:rPr>
        <w:t>Az adattovábbítás jogalapja:</w:t>
      </w:r>
      <w:r w:rsidRPr="008254D7">
        <w:rPr>
          <w:rFonts w:ascii="Times New Roman" w:eastAsia="Times New Roman" w:hAnsi="Times New Roman" w:cs="Times New Roman"/>
        </w:rPr>
        <w:t xml:space="preserve"> Az adat továbbítása az Európai Parlament és a Tanács 2016/679 (2016. április 27.) számú, a természetes személyeknek a személyes adatok kezelése tekintetében történő védelméről és az ilyen adatok szabad áramlásáról, valamint a 95/46/EK rendelet hatályon kívül helyezéséről szóló általános adatvédelmi rendelet („GDPR”) 6. cikk (1) bekezdés </w:t>
      </w:r>
      <w:r w:rsidR="0054215C" w:rsidRPr="0054215C">
        <w:rPr>
          <w:rFonts w:ascii="Times New Roman" w:eastAsia="Times New Roman" w:hAnsi="Times New Roman" w:cs="Times New Roman"/>
        </w:rPr>
        <w:t xml:space="preserve">e) pontja alapján a választási eljárásról szóló 2013. évi XXXVI. törvény 203.§ (1) bekezdés </w:t>
      </w:r>
      <w:r w:rsidRPr="008254D7">
        <w:rPr>
          <w:rFonts w:ascii="Times New Roman" w:eastAsia="Times New Roman" w:hAnsi="Times New Roman" w:cs="Times New Roman"/>
        </w:rPr>
        <w:t xml:space="preserve">által meghatározott és </w:t>
      </w:r>
      <w:r>
        <w:rPr>
          <w:rFonts w:ascii="Times New Roman" w:eastAsia="Times New Roman" w:hAnsi="Times New Roman" w:cs="Times New Roman"/>
        </w:rPr>
        <w:t xml:space="preserve">az adatkezelőre </w:t>
      </w:r>
      <w:r w:rsidRPr="008254D7">
        <w:rPr>
          <w:rFonts w:ascii="Times New Roman" w:eastAsia="Times New Roman" w:hAnsi="Times New Roman" w:cs="Times New Roman"/>
        </w:rPr>
        <w:t>ruházott közhatalmi jogosítvány gyakorlásának keretében végzett feladat végrehajtásához szükséges.</w:t>
      </w:r>
    </w:p>
    <w:bookmarkEnd w:id="5"/>
    <w:p w:rsidR="004E266F" w:rsidRPr="009024F2" w:rsidRDefault="004E266F" w:rsidP="004E266F">
      <w:pPr>
        <w:spacing w:after="0" w:line="240" w:lineRule="auto"/>
        <w:ind w:left="709"/>
        <w:rPr>
          <w:rFonts w:ascii="Times New Roman" w:eastAsia="Calibri" w:hAnsi="Times New Roman" w:cs="Times New Roman"/>
        </w:rPr>
      </w:pPr>
    </w:p>
    <w:p w:rsidR="004E266F" w:rsidRDefault="004E266F" w:rsidP="004E266F">
      <w:pPr>
        <w:pStyle w:val="Listaszerbekezds"/>
        <w:numPr>
          <w:ilvl w:val="0"/>
          <w:numId w:val="15"/>
        </w:numPr>
        <w:rPr>
          <w:rFonts w:ascii="Times New Roman" w:eastAsia="Times New Roman" w:hAnsi="Times New Roman" w:cs="Times New Roman"/>
        </w:rPr>
      </w:pPr>
      <w:r w:rsidRPr="00201CF1">
        <w:rPr>
          <w:rFonts w:ascii="Times New Roman" w:eastAsia="Times New Roman" w:hAnsi="Times New Roman" w:cs="Times New Roman"/>
          <w:u w:val="single"/>
        </w:rPr>
        <w:t>Az adatok megőrzési ideje:</w:t>
      </w:r>
      <w:r w:rsidRPr="00201CF1">
        <w:rPr>
          <w:rFonts w:ascii="Times New Roman" w:eastAsia="Times New Roman" w:hAnsi="Times New Roman" w:cs="Times New Roman"/>
        </w:rPr>
        <w:t xml:space="preserve"> </w:t>
      </w:r>
      <w:bookmarkStart w:id="6" w:name="_Hlk18591190"/>
      <w:bookmarkStart w:id="7" w:name="_Hlk18398096"/>
      <w:r w:rsidRPr="00201CF1">
        <w:rPr>
          <w:rFonts w:ascii="Times New Roman" w:eastAsia="Times New Roman" w:hAnsi="Times New Roman" w:cs="Times New Roman"/>
        </w:rPr>
        <w:t>Az adatkezelő az adatokat a</w:t>
      </w:r>
      <w:r w:rsidR="003F5434">
        <w:rPr>
          <w:rFonts w:ascii="Times New Roman" w:eastAsia="Times New Roman" w:hAnsi="Times New Roman" w:cs="Times New Roman"/>
        </w:rPr>
        <w:t xml:space="preserve"> helyi választási iroda felé történő adattovábbításig kezeli.</w:t>
      </w:r>
      <w:r w:rsidRPr="00201CF1">
        <w:rPr>
          <w:rFonts w:ascii="Times New Roman" w:eastAsia="Times New Roman" w:hAnsi="Times New Roman" w:cs="Times New Roman"/>
        </w:rPr>
        <w:t xml:space="preserve"> </w:t>
      </w:r>
    </w:p>
    <w:bookmarkEnd w:id="6"/>
    <w:p w:rsidR="004E266F" w:rsidRPr="00AB0312" w:rsidRDefault="004E266F" w:rsidP="004E266F">
      <w:pPr>
        <w:pStyle w:val="Listaszerbekezds"/>
        <w:rPr>
          <w:rFonts w:ascii="Times New Roman" w:eastAsia="Times New Roman" w:hAnsi="Times New Roman" w:cs="Times New Roman"/>
        </w:rPr>
      </w:pPr>
    </w:p>
    <w:p w:rsidR="004E266F" w:rsidRPr="00AB0312" w:rsidRDefault="004E266F" w:rsidP="004E266F">
      <w:pPr>
        <w:pStyle w:val="Listaszerbekezds"/>
        <w:numPr>
          <w:ilvl w:val="0"/>
          <w:numId w:val="15"/>
        </w:numPr>
        <w:rPr>
          <w:rFonts w:ascii="Times New Roman" w:eastAsia="Times New Roman" w:hAnsi="Times New Roman" w:cs="Times New Roman"/>
          <w:bCs/>
          <w:u w:val="single"/>
        </w:rPr>
      </w:pPr>
      <w:r w:rsidRPr="00AB0312">
        <w:rPr>
          <w:rFonts w:ascii="Times New Roman" w:eastAsia="Times New Roman" w:hAnsi="Times New Roman" w:cs="Times New Roman"/>
          <w:bCs/>
          <w:u w:val="single"/>
        </w:rPr>
        <w:t>Az adatkezelésben közreműködő adatfeldolgozók:</w:t>
      </w:r>
    </w:p>
    <w:p w:rsidR="004E266F" w:rsidRPr="00AB0312" w:rsidRDefault="004E266F" w:rsidP="004E266F">
      <w:pPr>
        <w:pStyle w:val="Listaszerbekezds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8363" w:type="dxa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3844"/>
      </w:tblGrid>
      <w:tr w:rsidR="004E266F" w:rsidRPr="00AB0312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  <w:b/>
              </w:rPr>
            </w:pPr>
            <w:r w:rsidRPr="00AB0312">
              <w:rPr>
                <w:rFonts w:ascii="Times New Roman" w:eastAsia="Times New Roman" w:hAnsi="Times New Roman" w:cs="Times New Roman"/>
                <w:b/>
              </w:rPr>
              <w:t>Név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  <w:b/>
              </w:rPr>
            </w:pPr>
            <w:r w:rsidRPr="00AB0312">
              <w:rPr>
                <w:rFonts w:ascii="Times New Roman" w:eastAsia="Times New Roman" w:hAnsi="Times New Roman" w:cs="Times New Roman"/>
                <w:b/>
              </w:rPr>
              <w:t>Adatfeldolgozói feladat</w:t>
            </w:r>
          </w:p>
        </w:tc>
      </w:tr>
      <w:tr w:rsidR="004E266F" w:rsidRPr="00AB0312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AB0312">
              <w:rPr>
                <w:rFonts w:ascii="Times New Roman" w:eastAsia="Times New Roman" w:hAnsi="Times New Roman" w:cs="Times New Roman"/>
                <w:u w:val="single"/>
              </w:rPr>
              <w:t>IdomSoft</w:t>
            </w:r>
            <w:proofErr w:type="spellEnd"/>
            <w:r w:rsidRPr="00AB0312">
              <w:rPr>
                <w:rFonts w:ascii="Times New Roman" w:eastAsia="Times New Roman" w:hAnsi="Times New Roman" w:cs="Times New Roman"/>
                <w:u w:val="single"/>
              </w:rPr>
              <w:t xml:space="preserve"> Zrt. </w:t>
            </w:r>
          </w:p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Székhely: 1134 Budapest, Tüzér u. 41.</w:t>
            </w:r>
          </w:p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Cégjegyzékszáma: 01 10 046896</w:t>
            </w:r>
          </w:p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Adószám: 23083185-2-41.</w:t>
            </w:r>
          </w:p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E-mail: kapcsolat@idomsoft.hu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alkalmazás üzemeltetés</w:t>
            </w:r>
          </w:p>
        </w:tc>
      </w:tr>
      <w:tr w:rsidR="004E266F" w:rsidRPr="00AB0312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  <w:u w:val="single"/>
              </w:rPr>
            </w:pPr>
            <w:r w:rsidRPr="00AB0312">
              <w:rPr>
                <w:rFonts w:ascii="Times New Roman" w:eastAsia="Times New Roman" w:hAnsi="Times New Roman" w:cs="Times New Roman"/>
                <w:u w:val="single"/>
              </w:rPr>
              <w:t xml:space="preserve">Zalaszám Informatika Kft. </w:t>
            </w:r>
          </w:p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Székhely: 8900 Zalaegerszeg, Mártírok útja 53.</w:t>
            </w:r>
          </w:p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Cégjegyzékszáma: 20 09 060557</w:t>
            </w:r>
          </w:p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Adószám: 10548873-2-20.</w:t>
            </w:r>
          </w:p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E-mail: info@zalaszam.hu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minőségbiztosítás</w:t>
            </w:r>
          </w:p>
        </w:tc>
      </w:tr>
      <w:bookmarkEnd w:id="7"/>
    </w:tbl>
    <w:p w:rsidR="00AB0312" w:rsidRPr="00AB0312" w:rsidRDefault="00AB0312" w:rsidP="00AB0312">
      <w:pPr>
        <w:pStyle w:val="Listaszerbekezds"/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4E266F" w:rsidRPr="00E71260" w:rsidRDefault="004E266F" w:rsidP="004E266F">
      <w:pPr>
        <w:pStyle w:val="Listaszerbekezds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8" w:name="_Hlk18329126"/>
      <w:bookmarkEnd w:id="0"/>
      <w:r w:rsidRPr="00E71260">
        <w:rPr>
          <w:rFonts w:ascii="Times New Roman" w:hAnsi="Times New Roman" w:cs="Times New Roman"/>
          <w:b/>
          <w:bCs/>
          <w:sz w:val="24"/>
          <w:szCs w:val="24"/>
          <w:u w:val="single"/>
        </w:rPr>
        <w:t>Mozgóurna kérelmek kezelésével kapcsolatos feladatok</w:t>
      </w:r>
    </w:p>
    <w:p w:rsidR="004E266F" w:rsidRPr="00877E34" w:rsidRDefault="004E266F" w:rsidP="004E266F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u w:val="words"/>
        </w:rPr>
      </w:pPr>
    </w:p>
    <w:p w:rsidR="004E266F" w:rsidRPr="00213A2A" w:rsidRDefault="004E266F" w:rsidP="004E26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9" w:name="_Hlk18314963"/>
      <w:r w:rsidRPr="00F20278">
        <w:rPr>
          <w:rFonts w:ascii="Times New Roman" w:eastAsia="Times New Roman" w:hAnsi="Times New Roman" w:cs="Times New Roman"/>
          <w:u w:val="single"/>
        </w:rPr>
        <w:t>A személyes adat</w:t>
      </w:r>
      <w:r w:rsidRPr="00213A2A">
        <w:rPr>
          <w:rFonts w:ascii="Times New Roman" w:eastAsia="Times New Roman" w:hAnsi="Times New Roman" w:cs="Times New Roman"/>
          <w:u w:val="single"/>
        </w:rPr>
        <w:t>ok</w:t>
      </w:r>
      <w:r w:rsidRPr="00F20278">
        <w:rPr>
          <w:rFonts w:ascii="Times New Roman" w:eastAsia="Times New Roman" w:hAnsi="Times New Roman" w:cs="Times New Roman"/>
          <w:u w:val="single"/>
        </w:rPr>
        <w:t xml:space="preserve"> kezelésének jogalapja: </w:t>
      </w:r>
      <w:r w:rsidRPr="00F20278">
        <w:rPr>
          <w:rFonts w:ascii="Times New Roman" w:eastAsia="Times New Roman" w:hAnsi="Times New Roman" w:cs="Times New Roman"/>
        </w:rPr>
        <w:t xml:space="preserve">Az adatkezelés az Európai Parlament és a Tanács 2016/679 (2016. április 27.) számú, a természetes személyeknek a személyes adatok kezelése tekintetében történő védelméről és az ilyen adatok szabad áramlásáról, valamint a 95/46/EK rendelet hatályon kívül helyezéséről szóló általános adatvédelmi rendelet („GDPR”) 6. cikk (1) bekezdés e) pontja alapján a </w:t>
      </w:r>
      <w:r w:rsidRPr="00213A2A">
        <w:rPr>
          <w:rFonts w:ascii="Times New Roman" w:eastAsia="Times New Roman" w:hAnsi="Times New Roman" w:cs="Times New Roman"/>
        </w:rPr>
        <w:t xml:space="preserve">választási eljárásról </w:t>
      </w:r>
      <w:r w:rsidRPr="00F20278">
        <w:rPr>
          <w:rFonts w:ascii="Times New Roman" w:eastAsia="Times New Roman" w:hAnsi="Times New Roman" w:cs="Times New Roman"/>
        </w:rPr>
        <w:t>szóló 201</w:t>
      </w:r>
      <w:r w:rsidRPr="00213A2A">
        <w:rPr>
          <w:rFonts w:ascii="Times New Roman" w:eastAsia="Times New Roman" w:hAnsi="Times New Roman" w:cs="Times New Roman"/>
        </w:rPr>
        <w:t>3</w:t>
      </w:r>
      <w:r w:rsidRPr="00F20278">
        <w:rPr>
          <w:rFonts w:ascii="Times New Roman" w:eastAsia="Times New Roman" w:hAnsi="Times New Roman" w:cs="Times New Roman"/>
        </w:rPr>
        <w:t xml:space="preserve">. évi </w:t>
      </w:r>
      <w:r w:rsidRPr="00213A2A">
        <w:rPr>
          <w:rFonts w:ascii="Times New Roman" w:eastAsia="Times New Roman" w:hAnsi="Times New Roman" w:cs="Times New Roman"/>
        </w:rPr>
        <w:t>XX</w:t>
      </w:r>
      <w:r w:rsidRPr="00F20278">
        <w:rPr>
          <w:rFonts w:ascii="Times New Roman" w:eastAsia="Times New Roman" w:hAnsi="Times New Roman" w:cs="Times New Roman"/>
        </w:rPr>
        <w:t>X</w:t>
      </w:r>
      <w:r w:rsidRPr="00213A2A">
        <w:rPr>
          <w:rFonts w:ascii="Times New Roman" w:eastAsia="Times New Roman" w:hAnsi="Times New Roman" w:cs="Times New Roman"/>
        </w:rPr>
        <w:t>VI</w:t>
      </w:r>
      <w:r w:rsidRPr="00F20278">
        <w:rPr>
          <w:rFonts w:ascii="Times New Roman" w:eastAsia="Times New Roman" w:hAnsi="Times New Roman" w:cs="Times New Roman"/>
        </w:rPr>
        <w:t xml:space="preserve">. törvény </w:t>
      </w:r>
      <w:r w:rsidR="003F5434">
        <w:rPr>
          <w:rFonts w:ascii="Times New Roman" w:eastAsia="Times New Roman" w:hAnsi="Times New Roman" w:cs="Times New Roman"/>
        </w:rPr>
        <w:t xml:space="preserve">103.§ (2) bekezdés b) pontja, a 104.§ (3) bekezdése, a </w:t>
      </w:r>
      <w:r w:rsidR="0054215C">
        <w:rPr>
          <w:rFonts w:ascii="Times New Roman" w:eastAsia="Times New Roman" w:hAnsi="Times New Roman" w:cs="Times New Roman"/>
        </w:rPr>
        <w:t>164.§ (1) bekezdése, és a 184.§, 185.§-ok</w:t>
      </w:r>
      <w:r w:rsidRPr="00F20278">
        <w:rPr>
          <w:rFonts w:ascii="Times New Roman" w:eastAsia="Times New Roman" w:hAnsi="Times New Roman" w:cs="Times New Roman"/>
        </w:rPr>
        <w:t xml:space="preserve"> által meghatározott </w:t>
      </w:r>
      <w:r w:rsidRPr="00213A2A">
        <w:rPr>
          <w:rFonts w:ascii="Times New Roman" w:eastAsia="Times New Roman" w:hAnsi="Times New Roman" w:cs="Times New Roman"/>
        </w:rPr>
        <w:t>és</w:t>
      </w:r>
      <w:r>
        <w:rPr>
          <w:rFonts w:ascii="Times New Roman" w:eastAsia="Times New Roman" w:hAnsi="Times New Roman" w:cs="Times New Roman"/>
        </w:rPr>
        <w:t xml:space="preserve"> az</w:t>
      </w:r>
      <w:r w:rsidRPr="00F20278">
        <w:rPr>
          <w:rFonts w:ascii="Times New Roman" w:eastAsia="Times New Roman" w:hAnsi="Times New Roman" w:cs="Times New Roman"/>
        </w:rPr>
        <w:t xml:space="preserve"> adatkezelő</w:t>
      </w:r>
      <w:r>
        <w:rPr>
          <w:rFonts w:ascii="Times New Roman" w:eastAsia="Times New Roman" w:hAnsi="Times New Roman" w:cs="Times New Roman"/>
        </w:rPr>
        <w:t>re</w:t>
      </w:r>
      <w:r w:rsidRPr="00F20278">
        <w:rPr>
          <w:rFonts w:ascii="Times New Roman" w:eastAsia="Times New Roman" w:hAnsi="Times New Roman" w:cs="Times New Roman"/>
        </w:rPr>
        <w:t xml:space="preserve"> ruházott közhatalmi jogosítvány gyakorlásának keretében végzett feladat</w:t>
      </w:r>
      <w:r>
        <w:rPr>
          <w:rFonts w:ascii="Times New Roman" w:eastAsia="Times New Roman" w:hAnsi="Times New Roman" w:cs="Times New Roman"/>
        </w:rPr>
        <w:t>ok</w:t>
      </w:r>
      <w:r w:rsidRPr="00F20278">
        <w:rPr>
          <w:rFonts w:ascii="Times New Roman" w:eastAsia="Times New Roman" w:hAnsi="Times New Roman" w:cs="Times New Roman"/>
        </w:rPr>
        <w:t xml:space="preserve"> végrehajtásához szükséges.</w:t>
      </w:r>
    </w:p>
    <w:p w:rsidR="004E266F" w:rsidRPr="00213A2A" w:rsidRDefault="004E266F" w:rsidP="004E266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4E266F" w:rsidRDefault="004E266F" w:rsidP="004E266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024F2">
        <w:rPr>
          <w:rFonts w:ascii="Times New Roman" w:eastAsia="Times New Roman" w:hAnsi="Times New Roman" w:cs="Times New Roman"/>
          <w:u w:val="single"/>
        </w:rPr>
        <w:t>A kezelt adatok:</w:t>
      </w:r>
      <w:r w:rsidRPr="009024F2">
        <w:rPr>
          <w:rFonts w:ascii="Times New Roman" w:eastAsia="Times New Roman" w:hAnsi="Times New Roman" w:cs="Times New Roman"/>
        </w:rPr>
        <w:t xml:space="preserve"> személyi azonosító, viselt név, születési név, születési hely adatok, értesítési cím (e-mail cím, faxszám, postacím), a mozgóurna-igénylés oka, a választópolgár tartózkodási helye</w:t>
      </w:r>
    </w:p>
    <w:p w:rsidR="004E266F" w:rsidRPr="009024F2" w:rsidRDefault="004E266F" w:rsidP="004E26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E266F" w:rsidRPr="009024F2" w:rsidRDefault="004E266F" w:rsidP="004E266F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9024F2">
        <w:rPr>
          <w:rFonts w:ascii="Times New Roman" w:eastAsia="Times New Roman" w:hAnsi="Times New Roman" w:cs="Times New Roman"/>
          <w:u w:val="single"/>
        </w:rPr>
        <w:t>Az adatkezelés célja:</w:t>
      </w:r>
      <w:r w:rsidRPr="009024F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mozgóurna igénylésével kapcsolatos </w:t>
      </w:r>
      <w:r w:rsidRPr="009024F2">
        <w:rPr>
          <w:rFonts w:ascii="Times New Roman" w:eastAsia="Times New Roman" w:hAnsi="Times New Roman" w:cs="Times New Roman"/>
        </w:rPr>
        <w:t>kérelem elbírálása</w:t>
      </w:r>
    </w:p>
    <w:p w:rsidR="004E266F" w:rsidRPr="009024F2" w:rsidRDefault="004E266F" w:rsidP="004E266F">
      <w:pPr>
        <w:spacing w:after="0" w:line="240" w:lineRule="auto"/>
        <w:rPr>
          <w:rFonts w:ascii="Times New Roman" w:eastAsia="Calibri" w:hAnsi="Times New Roman" w:cs="Times New Roman"/>
        </w:rPr>
      </w:pPr>
    </w:p>
    <w:p w:rsidR="003F5434" w:rsidRPr="00B22041" w:rsidRDefault="003F5434" w:rsidP="003F54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254D7">
        <w:rPr>
          <w:rFonts w:ascii="Times New Roman" w:eastAsia="Times New Roman" w:hAnsi="Times New Roman" w:cs="Times New Roman"/>
          <w:u w:val="single"/>
        </w:rPr>
        <w:t>Adattovábbítás:</w:t>
      </w:r>
      <w:r w:rsidRPr="00565A1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helyi választási iroda</w:t>
      </w:r>
    </w:p>
    <w:p w:rsidR="003F5434" w:rsidRPr="008254D7" w:rsidRDefault="003F5434" w:rsidP="003F543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u w:val="single"/>
        </w:rPr>
      </w:pPr>
    </w:p>
    <w:p w:rsidR="003F5434" w:rsidRPr="008254D7" w:rsidRDefault="003F5434" w:rsidP="003F543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8254D7">
        <w:rPr>
          <w:rFonts w:ascii="Times New Roman" w:eastAsia="Times New Roman" w:hAnsi="Times New Roman" w:cs="Times New Roman"/>
          <w:u w:val="single"/>
        </w:rPr>
        <w:t>Az adattovábbítás jogalapja:</w:t>
      </w:r>
      <w:r w:rsidRPr="008254D7">
        <w:rPr>
          <w:rFonts w:ascii="Times New Roman" w:eastAsia="Times New Roman" w:hAnsi="Times New Roman" w:cs="Times New Roman"/>
        </w:rPr>
        <w:t xml:space="preserve"> Az adat továbbítása az Európai Parlament és a Tanács 2016/679 (2016. április 27.) számú, a természetes személyeknek a személyes adatok kezelése tekintetében történő védelméről és az ilyen adatok szabad áramlásáról, valamint a 95/46/EK rendelet hatályon kívül helyezéséről szóló általános adatvédelmi rendelet („GDPR”) 6. cikk (1) bekezdés </w:t>
      </w:r>
      <w:r w:rsidRPr="0054215C">
        <w:rPr>
          <w:rFonts w:ascii="Times New Roman" w:eastAsia="Times New Roman" w:hAnsi="Times New Roman" w:cs="Times New Roman"/>
        </w:rPr>
        <w:t xml:space="preserve">e) pontja alapján a választási eljárásról szóló 2013. évi XXXVI. törvény 203.§ (1) bekezdés </w:t>
      </w:r>
      <w:r w:rsidRPr="008254D7">
        <w:rPr>
          <w:rFonts w:ascii="Times New Roman" w:eastAsia="Times New Roman" w:hAnsi="Times New Roman" w:cs="Times New Roman"/>
        </w:rPr>
        <w:t xml:space="preserve">által </w:t>
      </w:r>
      <w:r w:rsidRPr="008254D7">
        <w:rPr>
          <w:rFonts w:ascii="Times New Roman" w:eastAsia="Times New Roman" w:hAnsi="Times New Roman" w:cs="Times New Roman"/>
        </w:rPr>
        <w:lastRenderedPageBreak/>
        <w:t xml:space="preserve">meghatározott és </w:t>
      </w:r>
      <w:r>
        <w:rPr>
          <w:rFonts w:ascii="Times New Roman" w:eastAsia="Times New Roman" w:hAnsi="Times New Roman" w:cs="Times New Roman"/>
        </w:rPr>
        <w:t xml:space="preserve">az adatkezelőre </w:t>
      </w:r>
      <w:r w:rsidRPr="008254D7">
        <w:rPr>
          <w:rFonts w:ascii="Times New Roman" w:eastAsia="Times New Roman" w:hAnsi="Times New Roman" w:cs="Times New Roman"/>
        </w:rPr>
        <w:t>ruházott közhatalmi jogosítvány gyakorlásának keretében végzett feladat végrehajtásához szükséges.</w:t>
      </w:r>
    </w:p>
    <w:p w:rsidR="004E266F" w:rsidRPr="008254D7" w:rsidRDefault="004E266F" w:rsidP="004E26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u w:val="single"/>
        </w:rPr>
      </w:pPr>
    </w:p>
    <w:p w:rsidR="003F5434" w:rsidRPr="003F5434" w:rsidRDefault="004E266F" w:rsidP="003F5434">
      <w:pPr>
        <w:pStyle w:val="Listaszerbekezds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3F5434">
        <w:rPr>
          <w:rFonts w:ascii="Times New Roman" w:eastAsia="Times New Roman" w:hAnsi="Times New Roman" w:cs="Times New Roman"/>
          <w:u w:val="single"/>
        </w:rPr>
        <w:t>Az adatok megőrzési ideje:</w:t>
      </w:r>
      <w:r w:rsidRPr="003F5434">
        <w:rPr>
          <w:rFonts w:ascii="Times New Roman" w:eastAsia="Times New Roman" w:hAnsi="Times New Roman" w:cs="Times New Roman"/>
        </w:rPr>
        <w:t xml:space="preserve"> </w:t>
      </w:r>
      <w:r w:rsidR="003F5434" w:rsidRPr="003F5434">
        <w:rPr>
          <w:rFonts w:ascii="Times New Roman" w:eastAsia="Times New Roman" w:hAnsi="Times New Roman" w:cs="Times New Roman"/>
        </w:rPr>
        <w:t xml:space="preserve">Az adatkezelő az adatokat a helyi választási iroda felé történő adattovábbításig kezeli. </w:t>
      </w:r>
    </w:p>
    <w:p w:rsidR="003F5434" w:rsidRPr="003F5434" w:rsidRDefault="003F5434" w:rsidP="003F5434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</w:p>
    <w:p w:rsidR="004E266F" w:rsidRPr="00FF5A7A" w:rsidRDefault="004E266F" w:rsidP="004E266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FF5A7A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hu-HU"/>
        </w:rPr>
        <w:t>Az adatkezelésben közreműködő adatfeldolgozók:</w:t>
      </w:r>
    </w:p>
    <w:p w:rsidR="004E266F" w:rsidRPr="00FF5A7A" w:rsidRDefault="004E266F" w:rsidP="004E266F">
      <w:pPr>
        <w:pStyle w:val="Listaszerbekezds"/>
        <w:spacing w:after="0" w:line="23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hu-HU"/>
        </w:rPr>
      </w:pPr>
    </w:p>
    <w:tbl>
      <w:tblPr>
        <w:tblW w:w="8363" w:type="dxa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3844"/>
      </w:tblGrid>
      <w:tr w:rsidR="004E266F" w:rsidRPr="00213A2A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213A2A" w:rsidRDefault="004E266F" w:rsidP="001E21D2">
            <w:pPr>
              <w:spacing w:after="12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  <w:t>Név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213A2A" w:rsidRDefault="004E266F" w:rsidP="001E21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hu-HU"/>
              </w:rPr>
              <w:t>Adatfeldolgozói feladat</w:t>
            </w:r>
          </w:p>
        </w:tc>
      </w:tr>
      <w:tr w:rsidR="004E266F" w:rsidRPr="00213A2A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EC3B3D" w:rsidRDefault="004E266F" w:rsidP="001E21D2">
            <w:pPr>
              <w:spacing w:after="120" w:line="240" w:lineRule="auto"/>
              <w:jc w:val="both"/>
              <w:rPr>
                <w:u w:val="single"/>
              </w:rPr>
            </w:pPr>
            <w:proofErr w:type="spellStart"/>
            <w:r w:rsidRPr="00EC3B3D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hu-HU"/>
              </w:rPr>
              <w:t>IdomSoft</w:t>
            </w:r>
            <w:proofErr w:type="spellEnd"/>
            <w:r w:rsidRPr="00EC3B3D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hu-HU"/>
              </w:rPr>
              <w:t xml:space="preserve"> Zrt.</w:t>
            </w:r>
            <w:r w:rsidRPr="00EC3B3D">
              <w:rPr>
                <w:u w:val="single"/>
              </w:rPr>
              <w:t xml:space="preserve"> </w:t>
            </w:r>
          </w:p>
          <w:p w:rsidR="004E266F" w:rsidRPr="00EC3B3D" w:rsidRDefault="004E266F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Székhely: 1134 Budapest, Tüzér u. 41.</w:t>
            </w:r>
          </w:p>
          <w:p w:rsidR="004E266F" w:rsidRPr="00EC3B3D" w:rsidRDefault="004E266F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Cégjegyzékszáma: 01 10 046896</w:t>
            </w:r>
          </w:p>
          <w:p w:rsidR="004E266F" w:rsidRPr="00EC3B3D" w:rsidRDefault="004E266F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Adószám: 23083185-2-41.</w:t>
            </w:r>
          </w:p>
          <w:p w:rsidR="004E266F" w:rsidRPr="00213A2A" w:rsidRDefault="004E266F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E-mail: kapcsolat@idomsoft.hu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213A2A" w:rsidRDefault="004E266F" w:rsidP="001E21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alkalmazás üzemeltetés</w:t>
            </w:r>
          </w:p>
        </w:tc>
      </w:tr>
      <w:tr w:rsidR="004E266F" w:rsidRPr="00213A2A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EC3B3D" w:rsidRDefault="004E266F" w:rsidP="001E21D2">
            <w:pPr>
              <w:spacing w:after="120" w:line="240" w:lineRule="auto"/>
              <w:jc w:val="both"/>
              <w:rPr>
                <w:u w:val="single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hu-HU"/>
              </w:rPr>
              <w:t>Zalaszám Informatika Kft.</w:t>
            </w:r>
            <w:r w:rsidRPr="00EC3B3D">
              <w:rPr>
                <w:u w:val="single"/>
              </w:rPr>
              <w:t xml:space="preserve"> </w:t>
            </w:r>
          </w:p>
          <w:p w:rsidR="004E266F" w:rsidRPr="00EC3B3D" w:rsidRDefault="004E266F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Székhely: 8900 Zalaegerszeg, Mártírok útja 53.</w:t>
            </w:r>
          </w:p>
          <w:p w:rsidR="004E266F" w:rsidRPr="00EC3B3D" w:rsidRDefault="004E266F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Cégjegyzékszáma: 20 09 060557</w:t>
            </w:r>
          </w:p>
          <w:p w:rsidR="004E266F" w:rsidRPr="00EC3B3D" w:rsidRDefault="004E266F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Adószám: 10548873-2-20.</w:t>
            </w:r>
          </w:p>
          <w:p w:rsidR="004E266F" w:rsidRPr="00213A2A" w:rsidRDefault="004E266F" w:rsidP="001E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E-mail: info@zalaszam.hu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213A2A" w:rsidRDefault="004E266F" w:rsidP="001E21D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minőségbiztosítás</w:t>
            </w:r>
          </w:p>
        </w:tc>
      </w:tr>
      <w:bookmarkEnd w:id="8"/>
      <w:bookmarkEnd w:id="9"/>
    </w:tbl>
    <w:p w:rsidR="004E266F" w:rsidRDefault="004E266F" w:rsidP="004E266F">
      <w:pPr>
        <w:spacing w:after="0" w:line="23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201CF1" w:rsidRPr="004E266F" w:rsidRDefault="001558AB" w:rsidP="004E266F">
      <w:pPr>
        <w:pStyle w:val="Listaszerbekezds"/>
        <w:numPr>
          <w:ilvl w:val="0"/>
          <w:numId w:val="24"/>
        </w:numPr>
        <w:spacing w:after="0" w:line="235" w:lineRule="atLeast"/>
        <w:jc w:val="both"/>
        <w:rPr>
          <w:rFonts w:ascii="Times New Roman" w:eastAsia="Times New Roman" w:hAnsi="Times New Roman" w:cs="Times New Roman"/>
        </w:rPr>
      </w:pPr>
      <w:r w:rsidRPr="004E26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jelölő szervezetek, jelöltek és listák nyilvántartása</w:t>
      </w:r>
    </w:p>
    <w:p w:rsidR="00201CF1" w:rsidRPr="00D70FAC" w:rsidRDefault="00201CF1" w:rsidP="00201CF1">
      <w:pPr>
        <w:spacing w:after="0" w:line="235" w:lineRule="atLeast"/>
        <w:jc w:val="both"/>
        <w:rPr>
          <w:rFonts w:ascii="Calibri" w:eastAsia="Times New Roman" w:hAnsi="Calibri" w:cs="Calibri"/>
          <w:color w:val="364347"/>
          <w:lang w:eastAsia="hu-HU"/>
        </w:rPr>
      </w:pPr>
      <w:r w:rsidRPr="00D70FAC">
        <w:rPr>
          <w:rFonts w:ascii="Calibri" w:eastAsia="Times New Roman" w:hAnsi="Calibri" w:cs="Calibri"/>
          <w:color w:val="364347"/>
          <w:lang w:eastAsia="hu-HU"/>
        </w:rPr>
        <w:t> </w:t>
      </w:r>
    </w:p>
    <w:p w:rsidR="00201CF1" w:rsidRPr="00CE4BD1" w:rsidRDefault="00201CF1" w:rsidP="00EC38E4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E4BD1">
        <w:rPr>
          <w:rFonts w:ascii="Times New Roman" w:eastAsia="Times New Roman" w:hAnsi="Times New Roman" w:cs="Times New Roman"/>
          <w:u w:val="single"/>
        </w:rPr>
        <w:t xml:space="preserve">A személyes adatok kezelésének jogalapja: </w:t>
      </w:r>
      <w:r w:rsidRPr="00CE4BD1">
        <w:rPr>
          <w:rFonts w:ascii="Times New Roman" w:eastAsia="Times New Roman" w:hAnsi="Times New Roman" w:cs="Times New Roman"/>
        </w:rPr>
        <w:t xml:space="preserve">Az adatkezelés az Európai Parlament és a Tanács 2016/679 (2016. április 27.) számú, a természetes személyeknek a személyes adatok kezelése tekintetében történő védelméről és az ilyen adatok szabad áramlásáról, valamint a 95/46/EK rendelet hatályon kívül helyezéséről szóló általános adatvédelmi rendelet („GDPR”) 6. cikk (1) bekezdés e) pontja alapján a választási eljárásról szóló 2013. évi XXXVI. törvény </w:t>
      </w:r>
      <w:r w:rsidR="00E4209E">
        <w:rPr>
          <w:rFonts w:ascii="Times New Roman" w:eastAsia="Times New Roman" w:hAnsi="Times New Roman" w:cs="Times New Roman"/>
        </w:rPr>
        <w:t>124.§ (1) bekezdés, 132.§, 133.(2) bekezdése, 151.§, 152.§ 162.§</w:t>
      </w:r>
      <w:r w:rsidR="007756DA">
        <w:rPr>
          <w:rFonts w:ascii="Times New Roman" w:eastAsia="Times New Roman" w:hAnsi="Times New Roman" w:cs="Times New Roman"/>
        </w:rPr>
        <w:t xml:space="preserve">, </w:t>
      </w:r>
      <w:r w:rsidR="00432E49">
        <w:rPr>
          <w:rFonts w:ascii="Times New Roman" w:eastAsia="Times New Roman" w:hAnsi="Times New Roman" w:cs="Times New Roman"/>
        </w:rPr>
        <w:t>a 170-206.§-okban</w:t>
      </w:r>
      <w:r w:rsidRPr="00CE4BD1">
        <w:rPr>
          <w:rFonts w:ascii="Times New Roman" w:eastAsia="Times New Roman" w:hAnsi="Times New Roman" w:cs="Times New Roman"/>
        </w:rPr>
        <w:t xml:space="preserve"> </w:t>
      </w:r>
      <w:r w:rsidR="007756DA">
        <w:rPr>
          <w:rFonts w:ascii="Times New Roman" w:eastAsia="Times New Roman" w:hAnsi="Times New Roman" w:cs="Times New Roman"/>
        </w:rPr>
        <w:t xml:space="preserve">és a 207/A.§ által </w:t>
      </w:r>
      <w:r w:rsidRPr="00CE4BD1">
        <w:rPr>
          <w:rFonts w:ascii="Times New Roman" w:eastAsia="Times New Roman" w:hAnsi="Times New Roman" w:cs="Times New Roman"/>
        </w:rPr>
        <w:t xml:space="preserve">meghatározott és </w:t>
      </w:r>
      <w:r w:rsidR="00CC70ED"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>az adatkezelőre</w:t>
      </w:r>
      <w:r w:rsidRPr="00CE4BD1">
        <w:rPr>
          <w:rFonts w:ascii="Times New Roman" w:eastAsia="Times New Roman" w:hAnsi="Times New Roman" w:cs="Times New Roman"/>
        </w:rPr>
        <w:t xml:space="preserve"> ruházott közhatalmi jogosítvány gyakorlásának keretében végzett feladat</w:t>
      </w:r>
      <w:r w:rsidR="004A4AFC">
        <w:rPr>
          <w:rFonts w:ascii="Times New Roman" w:eastAsia="Times New Roman" w:hAnsi="Times New Roman" w:cs="Times New Roman"/>
        </w:rPr>
        <w:t>ok</w:t>
      </w:r>
      <w:r w:rsidRPr="00CE4BD1">
        <w:rPr>
          <w:rFonts w:ascii="Times New Roman" w:eastAsia="Times New Roman" w:hAnsi="Times New Roman" w:cs="Times New Roman"/>
        </w:rPr>
        <w:t xml:space="preserve"> végrehajtásához szükséges.</w:t>
      </w:r>
    </w:p>
    <w:p w:rsidR="00201CF1" w:rsidRPr="00213A2A" w:rsidRDefault="00201CF1" w:rsidP="00201CF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</w:p>
    <w:p w:rsidR="001558AB" w:rsidRPr="001558AB" w:rsidRDefault="00201CF1" w:rsidP="00EC38E4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4AFC">
        <w:rPr>
          <w:rFonts w:ascii="Times New Roman" w:eastAsia="Times New Roman" w:hAnsi="Times New Roman" w:cs="Times New Roman"/>
          <w:u w:val="single"/>
        </w:rPr>
        <w:t>A kezelt adatok:</w:t>
      </w:r>
      <w:r w:rsidRPr="004A4AFC">
        <w:rPr>
          <w:rFonts w:ascii="Times New Roman" w:eastAsia="Times New Roman" w:hAnsi="Times New Roman" w:cs="Times New Roman"/>
        </w:rPr>
        <w:t xml:space="preserve"> </w:t>
      </w:r>
      <w:r w:rsidR="001558AB" w:rsidRPr="001558AB">
        <w:rPr>
          <w:rFonts w:ascii="Times New Roman" w:eastAsia="Times New Roman" w:hAnsi="Times New Roman" w:cs="Times New Roman"/>
        </w:rPr>
        <w:t xml:space="preserve">a jelölt, a jelölő szervezet képviselője és meghatalmazottja </w:t>
      </w:r>
      <w:bookmarkStart w:id="10" w:name="_Hlk18398715"/>
      <w:r w:rsidR="0098469C">
        <w:rPr>
          <w:rFonts w:ascii="Times New Roman" w:eastAsia="Times New Roman" w:hAnsi="Times New Roman" w:cs="Times New Roman"/>
        </w:rPr>
        <w:t>választási eljárásról szóló törvény</w:t>
      </w:r>
      <w:bookmarkEnd w:id="10"/>
      <w:r w:rsidR="001558AB" w:rsidRPr="001558AB">
        <w:rPr>
          <w:rFonts w:ascii="Times New Roman" w:eastAsia="Times New Roman" w:hAnsi="Times New Roman" w:cs="Times New Roman"/>
        </w:rPr>
        <w:t xml:space="preserve"> 4. melléklete szerinti személyes és különleges adatai:</w:t>
      </w:r>
    </w:p>
    <w:p w:rsidR="001558AB" w:rsidRPr="001558AB" w:rsidRDefault="001558AB" w:rsidP="007E4316">
      <w:pPr>
        <w:pStyle w:val="Listaszerbekezds"/>
        <w:numPr>
          <w:ilvl w:val="2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558AB">
        <w:rPr>
          <w:rFonts w:ascii="Times New Roman" w:eastAsia="Times New Roman" w:hAnsi="Times New Roman" w:cs="Times New Roman"/>
        </w:rPr>
        <w:t>a jelölő szervezet képviselőjének neve, lakcíme, képviseleti jogának terjedelme (különleges adat),</w:t>
      </w:r>
    </w:p>
    <w:p w:rsidR="001558AB" w:rsidRPr="001558AB" w:rsidRDefault="001558AB" w:rsidP="007E4316">
      <w:pPr>
        <w:pStyle w:val="Listaszerbekezds"/>
        <w:numPr>
          <w:ilvl w:val="2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558AB">
        <w:rPr>
          <w:rFonts w:ascii="Times New Roman" w:eastAsia="Times New Roman" w:hAnsi="Times New Roman" w:cs="Times New Roman"/>
        </w:rPr>
        <w:t>a jelölő szervezet nevében jelölt, lista bejelentésére meghatalmazott személy neve, lakcíme és meghatalmazásának terjedelme (különleges adat),</w:t>
      </w:r>
    </w:p>
    <w:p w:rsidR="001558AB" w:rsidRPr="001558AB" w:rsidRDefault="001558AB" w:rsidP="007E4316">
      <w:pPr>
        <w:pStyle w:val="Listaszerbekezds"/>
        <w:numPr>
          <w:ilvl w:val="2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558AB">
        <w:rPr>
          <w:rFonts w:ascii="Times New Roman" w:eastAsia="Times New Roman" w:hAnsi="Times New Roman" w:cs="Times New Roman"/>
        </w:rPr>
        <w:t>a jelölt neve és lakcíme,</w:t>
      </w:r>
    </w:p>
    <w:p w:rsidR="001558AB" w:rsidRPr="001558AB" w:rsidRDefault="001558AB" w:rsidP="007E4316">
      <w:pPr>
        <w:pStyle w:val="Listaszerbekezds"/>
        <w:numPr>
          <w:ilvl w:val="2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558AB">
        <w:rPr>
          <w:rFonts w:ascii="Times New Roman" w:eastAsia="Times New Roman" w:hAnsi="Times New Roman" w:cs="Times New Roman"/>
        </w:rPr>
        <w:t>a jelölt személyi azonosítója, ennek hiányában magyar hatóság által kiállított útlevelének vagy személyazonosító igazolványának száma,</w:t>
      </w:r>
    </w:p>
    <w:p w:rsidR="001558AB" w:rsidRPr="001558AB" w:rsidRDefault="001558AB" w:rsidP="007E4316">
      <w:pPr>
        <w:pStyle w:val="Listaszerbekezds"/>
        <w:numPr>
          <w:ilvl w:val="2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558AB">
        <w:rPr>
          <w:rFonts w:ascii="Times New Roman" w:eastAsia="Times New Roman" w:hAnsi="Times New Roman" w:cs="Times New Roman"/>
        </w:rPr>
        <w:t>a jelölt független jelölésének ténye vagy annak megjelölése, hogy melyik jelölő szervezet egyéni jelöltje, illetve melyik jelölő szervezet listáján szerepel (különleges adat),</w:t>
      </w:r>
    </w:p>
    <w:p w:rsidR="001558AB" w:rsidRPr="001558AB" w:rsidRDefault="001558AB" w:rsidP="007E4316">
      <w:pPr>
        <w:pStyle w:val="Listaszerbekezds"/>
        <w:numPr>
          <w:ilvl w:val="2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558AB">
        <w:rPr>
          <w:rFonts w:ascii="Times New Roman" w:eastAsia="Times New Roman" w:hAnsi="Times New Roman" w:cs="Times New Roman"/>
        </w:rPr>
        <w:t>a jelölt nyilatkozata arról, ha több utóneve közül csak az egyik feltüntetését kéri, illetve a dr. megjelölés feltüntetését nem kéri a szavazólapon,</w:t>
      </w:r>
    </w:p>
    <w:p w:rsidR="001558AB" w:rsidRPr="001558AB" w:rsidRDefault="001558AB" w:rsidP="007E4316">
      <w:pPr>
        <w:pStyle w:val="Listaszerbekezds"/>
        <w:numPr>
          <w:ilvl w:val="2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558AB">
        <w:rPr>
          <w:rFonts w:ascii="Times New Roman" w:eastAsia="Times New Roman" w:hAnsi="Times New Roman" w:cs="Times New Roman"/>
        </w:rPr>
        <w:t>a jelölt nyilatkozata arról, ha neve nemzetiségi nyelven való feltüntetését kéri a szavazólapon (különleges adat),</w:t>
      </w:r>
    </w:p>
    <w:p w:rsidR="00201CF1" w:rsidRDefault="001558AB" w:rsidP="007E4316">
      <w:pPr>
        <w:pStyle w:val="Listaszerbekezds"/>
        <w:numPr>
          <w:ilvl w:val="2"/>
          <w:numId w:val="2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1558AB">
        <w:rPr>
          <w:rFonts w:ascii="Times New Roman" w:eastAsia="Times New Roman" w:hAnsi="Times New Roman" w:cs="Times New Roman"/>
        </w:rPr>
        <w:t xml:space="preserve">a jelölt foglalkozása </w:t>
      </w:r>
      <w:bookmarkStart w:id="11" w:name="_Hlk18398773"/>
      <w:r w:rsidRPr="001558AB">
        <w:rPr>
          <w:rFonts w:ascii="Times New Roman" w:eastAsia="Times New Roman" w:hAnsi="Times New Roman" w:cs="Times New Roman"/>
        </w:rPr>
        <w:t xml:space="preserve">a </w:t>
      </w:r>
      <w:r w:rsidR="0098469C">
        <w:rPr>
          <w:rFonts w:ascii="Times New Roman" w:eastAsia="Times New Roman" w:hAnsi="Times New Roman" w:cs="Times New Roman"/>
        </w:rPr>
        <w:t>választási eljárásról szóló törvény</w:t>
      </w:r>
      <w:r w:rsidRPr="001558AB">
        <w:rPr>
          <w:rFonts w:ascii="Times New Roman" w:eastAsia="Times New Roman" w:hAnsi="Times New Roman" w:cs="Times New Roman"/>
        </w:rPr>
        <w:t xml:space="preserve"> </w:t>
      </w:r>
      <w:bookmarkEnd w:id="11"/>
      <w:r w:rsidRPr="001558AB">
        <w:rPr>
          <w:rFonts w:ascii="Times New Roman" w:eastAsia="Times New Roman" w:hAnsi="Times New Roman" w:cs="Times New Roman"/>
        </w:rPr>
        <w:t>157. § (2) bekezdése szerinti esetben.</w:t>
      </w:r>
    </w:p>
    <w:p w:rsidR="004A4AFC" w:rsidRPr="004A4AFC" w:rsidRDefault="004A4AFC" w:rsidP="007E431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01CF1" w:rsidRPr="00EC38E4" w:rsidRDefault="00201CF1" w:rsidP="00EC38E4">
      <w:pPr>
        <w:pStyle w:val="Listaszerbekezds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</w:rPr>
      </w:pPr>
      <w:r w:rsidRPr="00EC38E4">
        <w:rPr>
          <w:rFonts w:ascii="Times New Roman" w:eastAsia="Times New Roman" w:hAnsi="Times New Roman" w:cs="Times New Roman"/>
          <w:u w:val="single"/>
        </w:rPr>
        <w:t>Az adatkezelés célja:</w:t>
      </w:r>
      <w:r w:rsidRPr="00EC38E4">
        <w:rPr>
          <w:rFonts w:ascii="Times New Roman" w:eastAsia="Times New Roman" w:hAnsi="Times New Roman" w:cs="Times New Roman"/>
        </w:rPr>
        <w:t xml:space="preserve"> </w:t>
      </w:r>
      <w:r w:rsidR="001558AB" w:rsidRPr="00EC38E4">
        <w:rPr>
          <w:rFonts w:ascii="Times New Roman" w:eastAsia="Times New Roman" w:hAnsi="Times New Roman" w:cs="Times New Roman"/>
        </w:rPr>
        <w:t>az adatkezelő a jelölő szervezetek, jelöltek és listák nyilvántartásának vezetésével kapcsolatos kötelezettségei teljesítése</w:t>
      </w:r>
    </w:p>
    <w:p w:rsidR="00201CF1" w:rsidRPr="009741EF" w:rsidRDefault="00201CF1" w:rsidP="00201CF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</w:rPr>
      </w:pPr>
    </w:p>
    <w:p w:rsidR="004A4AFC" w:rsidRDefault="00201CF1" w:rsidP="00EC38E4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558AB">
        <w:rPr>
          <w:rFonts w:ascii="Times New Roman" w:eastAsia="Times New Roman" w:hAnsi="Times New Roman" w:cs="Times New Roman"/>
          <w:u w:val="single"/>
        </w:rPr>
        <w:lastRenderedPageBreak/>
        <w:t>Az adatok megőrzési ideje:</w:t>
      </w:r>
      <w:r w:rsidRPr="001558AB">
        <w:rPr>
          <w:rFonts w:ascii="Times New Roman" w:eastAsia="Times New Roman" w:hAnsi="Times New Roman" w:cs="Times New Roman"/>
        </w:rPr>
        <w:t xml:space="preserve"> </w:t>
      </w:r>
      <w:bookmarkStart w:id="12" w:name="_Hlk18403259"/>
      <w:r w:rsidR="001558AB" w:rsidRPr="001558AB">
        <w:rPr>
          <w:rFonts w:ascii="Times New Roman" w:eastAsia="Times New Roman" w:hAnsi="Times New Roman" w:cs="Times New Roman"/>
        </w:rPr>
        <w:t>Az adatkezelő az adatokat a szavazást követő kilencvenedik nap utáni első munkanapig</w:t>
      </w:r>
      <w:bookmarkEnd w:id="12"/>
      <w:r w:rsidR="001558AB" w:rsidRPr="001558AB">
        <w:rPr>
          <w:rFonts w:ascii="Times New Roman" w:eastAsia="Times New Roman" w:hAnsi="Times New Roman" w:cs="Times New Roman"/>
        </w:rPr>
        <w:t>, de a megválasztott jelöltek esetében</w:t>
      </w:r>
      <w:r w:rsidR="001558AB">
        <w:rPr>
          <w:rFonts w:ascii="Times New Roman" w:eastAsia="Times New Roman" w:hAnsi="Times New Roman" w:cs="Times New Roman"/>
        </w:rPr>
        <w:t xml:space="preserve"> </w:t>
      </w:r>
      <w:r w:rsidR="001558AB" w:rsidRPr="001558AB">
        <w:rPr>
          <w:rFonts w:ascii="Times New Roman" w:eastAsia="Times New Roman" w:hAnsi="Times New Roman" w:cs="Times New Roman"/>
        </w:rPr>
        <w:t>a megválasztott közjogi szervezet megbízatásának időtartamáig</w:t>
      </w:r>
    </w:p>
    <w:p w:rsidR="00AB0312" w:rsidRPr="00AB0312" w:rsidRDefault="00AB0312" w:rsidP="00AB0312">
      <w:pPr>
        <w:pStyle w:val="Listaszerbekezds"/>
        <w:rPr>
          <w:rFonts w:ascii="Times New Roman" w:eastAsia="Times New Roman" w:hAnsi="Times New Roman" w:cs="Times New Roman"/>
        </w:rPr>
      </w:pPr>
    </w:p>
    <w:p w:rsidR="00AB0312" w:rsidRPr="00AB0312" w:rsidRDefault="00AB0312" w:rsidP="00AB0312">
      <w:pPr>
        <w:pStyle w:val="Listaszerbekezds"/>
        <w:numPr>
          <w:ilvl w:val="0"/>
          <w:numId w:val="23"/>
        </w:numPr>
        <w:rPr>
          <w:rFonts w:ascii="Times New Roman" w:eastAsia="Times New Roman" w:hAnsi="Times New Roman" w:cs="Times New Roman"/>
          <w:bCs/>
          <w:u w:val="single"/>
        </w:rPr>
      </w:pPr>
      <w:r w:rsidRPr="00AB0312">
        <w:rPr>
          <w:rFonts w:ascii="Times New Roman" w:eastAsia="Times New Roman" w:hAnsi="Times New Roman" w:cs="Times New Roman"/>
          <w:bCs/>
          <w:u w:val="single"/>
        </w:rPr>
        <w:t>Az adatkezelésben közreműködő adatfeldolgozók:</w:t>
      </w:r>
    </w:p>
    <w:p w:rsidR="00AB0312" w:rsidRPr="00AB0312" w:rsidRDefault="00AB0312" w:rsidP="00AB0312">
      <w:pPr>
        <w:pStyle w:val="Listaszerbekezds"/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8363" w:type="dxa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3844"/>
      </w:tblGrid>
      <w:tr w:rsidR="00AB0312" w:rsidRPr="00AB0312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12" w:rsidRPr="00AB0312" w:rsidRDefault="00AB0312" w:rsidP="00AB0312">
            <w:pPr>
              <w:pStyle w:val="Listaszerbekezds"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0312">
              <w:rPr>
                <w:rFonts w:ascii="Times New Roman" w:eastAsia="Times New Roman" w:hAnsi="Times New Roman" w:cs="Times New Roman"/>
                <w:b/>
              </w:rPr>
              <w:t>Név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12" w:rsidRPr="00AB0312" w:rsidRDefault="00AB0312" w:rsidP="00AB0312">
            <w:pPr>
              <w:pStyle w:val="Listaszerbekezds"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0312">
              <w:rPr>
                <w:rFonts w:ascii="Times New Roman" w:eastAsia="Times New Roman" w:hAnsi="Times New Roman" w:cs="Times New Roman"/>
                <w:b/>
              </w:rPr>
              <w:t>Adatfeldolgozói feladat</w:t>
            </w:r>
          </w:p>
        </w:tc>
      </w:tr>
      <w:tr w:rsidR="00AB0312" w:rsidRPr="00AB0312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12" w:rsidRPr="00AB0312" w:rsidRDefault="00AB0312" w:rsidP="00AB0312">
            <w:pPr>
              <w:pStyle w:val="Listaszerbekezds"/>
              <w:spacing w:after="0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AB0312">
              <w:rPr>
                <w:rFonts w:ascii="Times New Roman" w:eastAsia="Times New Roman" w:hAnsi="Times New Roman" w:cs="Times New Roman"/>
                <w:u w:val="single"/>
              </w:rPr>
              <w:t>IdomSoft</w:t>
            </w:r>
            <w:proofErr w:type="spellEnd"/>
            <w:r w:rsidRPr="00AB0312">
              <w:rPr>
                <w:rFonts w:ascii="Times New Roman" w:eastAsia="Times New Roman" w:hAnsi="Times New Roman" w:cs="Times New Roman"/>
                <w:u w:val="single"/>
              </w:rPr>
              <w:t xml:space="preserve"> Zrt. </w:t>
            </w:r>
          </w:p>
          <w:p w:rsidR="00AB0312" w:rsidRPr="00AB0312" w:rsidRDefault="00AB0312" w:rsidP="00AB031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Székhely: 1134 Budapest, Tüzér u. 41.</w:t>
            </w:r>
          </w:p>
          <w:p w:rsidR="00AB0312" w:rsidRPr="00AB0312" w:rsidRDefault="00AB0312" w:rsidP="00AB031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Cégjegyzékszáma: 01 10 046896</w:t>
            </w:r>
          </w:p>
          <w:p w:rsidR="00AB0312" w:rsidRPr="00AB0312" w:rsidRDefault="00AB0312" w:rsidP="00AB031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Adószám: 23083185-2-41.</w:t>
            </w:r>
          </w:p>
          <w:p w:rsidR="00AB0312" w:rsidRPr="00AB0312" w:rsidRDefault="00AB0312" w:rsidP="00AB031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E-mail: kapcsolat@idomsoft.hu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12" w:rsidRPr="00AB0312" w:rsidRDefault="00AB0312" w:rsidP="00AB0312">
            <w:pPr>
              <w:pStyle w:val="Listaszerbekezds"/>
              <w:spacing w:after="0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alkalmazás üzemeltetés</w:t>
            </w:r>
          </w:p>
        </w:tc>
      </w:tr>
      <w:tr w:rsidR="00AB0312" w:rsidRPr="00AB0312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12" w:rsidRPr="00AB0312" w:rsidRDefault="00AB0312" w:rsidP="00AB0312">
            <w:pPr>
              <w:pStyle w:val="Listaszerbekezds"/>
              <w:spacing w:after="0"/>
              <w:rPr>
                <w:rFonts w:ascii="Times New Roman" w:eastAsia="Times New Roman" w:hAnsi="Times New Roman" w:cs="Times New Roman"/>
                <w:u w:val="single"/>
              </w:rPr>
            </w:pPr>
            <w:r w:rsidRPr="00AB0312">
              <w:rPr>
                <w:rFonts w:ascii="Times New Roman" w:eastAsia="Times New Roman" w:hAnsi="Times New Roman" w:cs="Times New Roman"/>
                <w:u w:val="single"/>
              </w:rPr>
              <w:t xml:space="preserve">Zalaszám Informatika Kft. </w:t>
            </w:r>
          </w:p>
          <w:p w:rsidR="00AB0312" w:rsidRPr="00AB0312" w:rsidRDefault="00AB0312" w:rsidP="00AB031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Székhely: 8900 Zalaegerszeg, Mártírok útja 53.</w:t>
            </w:r>
          </w:p>
          <w:p w:rsidR="00AB0312" w:rsidRPr="00AB0312" w:rsidRDefault="00AB0312" w:rsidP="00AB031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Cégjegyzékszáma: 20 09 060557</w:t>
            </w:r>
          </w:p>
          <w:p w:rsidR="00AB0312" w:rsidRPr="00AB0312" w:rsidRDefault="00AB0312" w:rsidP="00AB031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Adószám: 10548873-2-20.</w:t>
            </w:r>
          </w:p>
          <w:p w:rsidR="00AB0312" w:rsidRPr="00AB0312" w:rsidRDefault="00AB0312" w:rsidP="00AB031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E-mail: info@zalaszam.hu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12" w:rsidRPr="00AB0312" w:rsidRDefault="00AB0312" w:rsidP="00AB0312">
            <w:pPr>
              <w:pStyle w:val="Listaszerbekezds"/>
              <w:spacing w:after="0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minőségbiztosítás</w:t>
            </w:r>
          </w:p>
        </w:tc>
      </w:tr>
    </w:tbl>
    <w:p w:rsidR="001558AB" w:rsidRPr="001558AB" w:rsidRDefault="001558AB" w:rsidP="001558AB">
      <w:pPr>
        <w:pStyle w:val="Listaszerbekezds"/>
        <w:rPr>
          <w:rFonts w:ascii="Times New Roman" w:eastAsia="Times New Roman" w:hAnsi="Times New Roman" w:cs="Times New Roman"/>
        </w:rPr>
      </w:pPr>
    </w:p>
    <w:p w:rsidR="004E266F" w:rsidRDefault="004E266F" w:rsidP="004E266F">
      <w:pPr>
        <w:pStyle w:val="Listaszerbekezds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2EBF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="00DE64A0">
        <w:rPr>
          <w:rFonts w:ascii="Times New Roman" w:hAnsi="Times New Roman" w:cs="Times New Roman"/>
          <w:b/>
          <w:bCs/>
          <w:sz w:val="24"/>
          <w:szCs w:val="24"/>
          <w:u w:val="single"/>
        </w:rPr>
        <w:t>z adatkezelőhöz</w:t>
      </w:r>
      <w:bookmarkStart w:id="13" w:name="_Hlk18332150"/>
      <w:r w:rsidR="00DE64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B2EBF">
        <w:rPr>
          <w:rFonts w:ascii="Times New Roman" w:hAnsi="Times New Roman" w:cs="Times New Roman"/>
          <w:b/>
          <w:bCs/>
          <w:sz w:val="24"/>
          <w:szCs w:val="24"/>
          <w:u w:val="single"/>
        </w:rPr>
        <w:t>benyújtott jogorvoslati kérelmek</w:t>
      </w:r>
    </w:p>
    <w:bookmarkEnd w:id="13"/>
    <w:p w:rsidR="004E266F" w:rsidRDefault="004E266F" w:rsidP="004E266F">
      <w:pPr>
        <w:pStyle w:val="Listaszerbekezds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E266F" w:rsidRPr="002E6048" w:rsidRDefault="004E266F" w:rsidP="004E266F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6048">
        <w:rPr>
          <w:rFonts w:ascii="Times New Roman" w:eastAsia="Times New Roman" w:hAnsi="Times New Roman" w:cs="Times New Roman"/>
          <w:u w:val="single"/>
        </w:rPr>
        <w:t xml:space="preserve">A személyes adatok kezelésének jogalapja: </w:t>
      </w:r>
      <w:r w:rsidRPr="002E6048">
        <w:rPr>
          <w:rFonts w:ascii="Times New Roman" w:eastAsia="Times New Roman" w:hAnsi="Times New Roman" w:cs="Times New Roman"/>
        </w:rPr>
        <w:t xml:space="preserve">Az adatkezelés az Európai Parlament és a Tanács 2016/679 (2016. április 27.) számú, a természetes személyeknek a személyes adatok kezelése tekintetében történő védelméről és az ilyen adatok szabad áramlásáról, valamint a 95/46/EK rendelet hatályon kívül helyezéséről szóló általános adatvédelmi rendelet ( „GDPR”) 6. cikk (1) bekezdés e) pontja alapján a választási eljárásról szóló 2013. évi XXXVI. törvény </w:t>
      </w:r>
      <w:r w:rsidR="00DE64A0"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>214.§</w:t>
      </w:r>
      <w:r w:rsidR="005764EF"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>-a</w:t>
      </w:r>
      <w:r w:rsidR="00DE64A0"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>, a 224.§ (1), (3), (4)</w:t>
      </w:r>
      <w:r w:rsidR="005764EF"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 xml:space="preserve"> bekezdései</w:t>
      </w:r>
      <w:r w:rsidR="00DE64A0"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 xml:space="preserve"> , a 307.§ (1) bekezdés</w:t>
      </w:r>
      <w:r w:rsidR="005764EF"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>e</w:t>
      </w:r>
      <w:r w:rsidR="00DE64A0"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 xml:space="preserve">, </w:t>
      </w:r>
      <w:r w:rsidR="005764EF"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 xml:space="preserve">és </w:t>
      </w:r>
      <w:r w:rsidR="00DE64A0">
        <w:rPr>
          <w:rFonts w:ascii="Times New Roman" w:eastAsia="Times New Roman" w:hAnsi="Times New Roman" w:cs="Times New Roman"/>
          <w:bCs/>
          <w:color w:val="000000" w:themeColor="text1"/>
          <w:lang w:eastAsia="hu-HU"/>
        </w:rPr>
        <w:t xml:space="preserve">a 330.§ (1) bekezdések által az adatkezelőre </w:t>
      </w:r>
      <w:r w:rsidRPr="002E6048">
        <w:rPr>
          <w:rFonts w:ascii="Times New Roman" w:eastAsia="Times New Roman" w:hAnsi="Times New Roman" w:cs="Times New Roman"/>
        </w:rPr>
        <w:t xml:space="preserve">ruházott közhatalmi jogosítvány gyakorlásának </w:t>
      </w:r>
      <w:r w:rsidR="005764EF">
        <w:rPr>
          <w:rFonts w:ascii="Times New Roman" w:eastAsia="Times New Roman" w:hAnsi="Times New Roman" w:cs="Times New Roman"/>
        </w:rPr>
        <w:t>a 151-152.§, 208-221.§-ok, a 223-233.§-ok, a 240-242.§,-ok, és a 297.§ (1), (2) bekezdése</w:t>
      </w:r>
      <w:bookmarkStart w:id="14" w:name="_Hlk18504476"/>
      <w:r w:rsidR="005764EF">
        <w:rPr>
          <w:rFonts w:ascii="Times New Roman" w:eastAsia="Times New Roman" w:hAnsi="Times New Roman" w:cs="Times New Roman"/>
        </w:rPr>
        <w:t xml:space="preserve"> </w:t>
      </w:r>
      <w:bookmarkEnd w:id="14"/>
      <w:r w:rsidR="005764EF" w:rsidRPr="002E6048">
        <w:rPr>
          <w:rFonts w:ascii="Times New Roman" w:eastAsia="Times New Roman" w:hAnsi="Times New Roman" w:cs="Times New Roman"/>
        </w:rPr>
        <w:t xml:space="preserve">keretében </w:t>
      </w:r>
      <w:r w:rsidRPr="002E6048">
        <w:rPr>
          <w:rFonts w:ascii="Times New Roman" w:eastAsia="Times New Roman" w:hAnsi="Times New Roman" w:cs="Times New Roman"/>
        </w:rPr>
        <w:t>végzett feladatok végrehajtásához szükséges.</w:t>
      </w:r>
    </w:p>
    <w:p w:rsidR="004E266F" w:rsidRPr="00213A2A" w:rsidRDefault="004E266F" w:rsidP="004E266F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:rsidR="00BE338A" w:rsidRPr="00BE338A" w:rsidRDefault="004E266F" w:rsidP="00BE338A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6048">
        <w:rPr>
          <w:rFonts w:ascii="Times New Roman" w:eastAsia="Times New Roman" w:hAnsi="Times New Roman" w:cs="Times New Roman"/>
          <w:u w:val="single"/>
        </w:rPr>
        <w:t>A kezelt adatok:</w:t>
      </w:r>
      <w:r w:rsidRPr="002E6048">
        <w:rPr>
          <w:rFonts w:ascii="Times New Roman" w:eastAsia="Times New Roman" w:hAnsi="Times New Roman" w:cs="Times New Roman"/>
        </w:rPr>
        <w:t xml:space="preserve"> személyi azonosító, viselt név, </w:t>
      </w:r>
      <w:r w:rsidR="00BE338A">
        <w:rPr>
          <w:rFonts w:ascii="Times New Roman" w:eastAsia="Times New Roman" w:hAnsi="Times New Roman" w:cs="Times New Roman"/>
        </w:rPr>
        <w:t>lakcíme, értesítési cím, egyéb elérhetőségek (elektronikus levélcím, fax</w:t>
      </w:r>
      <w:r w:rsidR="00BE338A" w:rsidRPr="00BE338A">
        <w:rPr>
          <w:rFonts w:ascii="Times New Roman" w:eastAsia="Times New Roman" w:hAnsi="Times New Roman" w:cs="Times New Roman"/>
        </w:rPr>
        <w:t>)</w:t>
      </w:r>
      <w:r w:rsidR="00BE338A">
        <w:rPr>
          <w:rFonts w:ascii="Times New Roman" w:eastAsia="Times New Roman" w:hAnsi="Times New Roman" w:cs="Times New Roman"/>
        </w:rPr>
        <w:t>,</w:t>
      </w:r>
      <w:r w:rsidR="00BE338A" w:rsidRPr="00BE338A">
        <w:rPr>
          <w:rFonts w:ascii="Times New Roman" w:eastAsia="Times New Roman" w:hAnsi="Times New Roman" w:cs="Times New Roman"/>
        </w:rPr>
        <w:t xml:space="preserve"> ha a külföldön élő, magyarországi lakcímmel nem rendelkező választópolgár nem rendelkezik személyi azonosítóval, a személyazonosságát igazoló igazolványának típusát és számát, </w:t>
      </w:r>
    </w:p>
    <w:p w:rsidR="004E266F" w:rsidRPr="00F6677E" w:rsidRDefault="004E266F" w:rsidP="004E266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266F" w:rsidRPr="00CA1A17" w:rsidRDefault="004E266F" w:rsidP="004E266F">
      <w:pPr>
        <w:pStyle w:val="Listaszerbekezds"/>
        <w:numPr>
          <w:ilvl w:val="0"/>
          <w:numId w:val="11"/>
        </w:numPr>
        <w:spacing w:after="0" w:line="240" w:lineRule="auto"/>
        <w:ind w:left="709"/>
        <w:rPr>
          <w:rFonts w:ascii="Times New Roman" w:eastAsia="Calibri" w:hAnsi="Times New Roman" w:cs="Times New Roman"/>
        </w:rPr>
      </w:pPr>
      <w:r w:rsidRPr="00CA1A17">
        <w:rPr>
          <w:rFonts w:ascii="Times New Roman" w:eastAsia="Times New Roman" w:hAnsi="Times New Roman" w:cs="Times New Roman"/>
          <w:u w:val="single"/>
        </w:rPr>
        <w:t>Az adatkezelés célja:</w:t>
      </w:r>
      <w:r w:rsidRPr="00CA1A17">
        <w:rPr>
          <w:rFonts w:ascii="Times New Roman" w:eastAsia="Times New Roman" w:hAnsi="Times New Roman" w:cs="Times New Roman"/>
        </w:rPr>
        <w:t xml:space="preserve"> Az </w:t>
      </w:r>
      <w:bookmarkStart w:id="15" w:name="_Hlk18332328"/>
      <w:r w:rsidRPr="00CA1A17">
        <w:rPr>
          <w:rFonts w:ascii="Times New Roman" w:eastAsia="Times New Roman" w:hAnsi="Times New Roman" w:cs="Times New Roman"/>
        </w:rPr>
        <w:t>Országgyűlési Egyéni Választókerületi Választási Bizottsághoz, a Helyi Választási Bizottsághoz és a szavazatszámláló bizottságok</w:t>
      </w:r>
      <w:bookmarkEnd w:id="15"/>
      <w:r w:rsidRPr="00CA1A17">
        <w:rPr>
          <w:rFonts w:ascii="Times New Roman" w:eastAsia="Times New Roman" w:hAnsi="Times New Roman" w:cs="Times New Roman"/>
        </w:rPr>
        <w:t>hoz</w:t>
      </w:r>
      <w:r w:rsidRPr="00CA1A17">
        <w:t xml:space="preserve"> </w:t>
      </w:r>
      <w:r w:rsidRPr="00CA1A17">
        <w:rPr>
          <w:rFonts w:ascii="Times New Roman" w:eastAsia="Times New Roman" w:hAnsi="Times New Roman" w:cs="Times New Roman"/>
        </w:rPr>
        <w:t>benyújtott jogorvoslati kérelmek</w:t>
      </w:r>
      <w:r>
        <w:rPr>
          <w:rFonts w:ascii="Times New Roman" w:eastAsia="Times New Roman" w:hAnsi="Times New Roman" w:cs="Times New Roman"/>
        </w:rPr>
        <w:t xml:space="preserve"> elbírálás</w:t>
      </w:r>
      <w:r w:rsidR="007B1B0D">
        <w:rPr>
          <w:rFonts w:ascii="Times New Roman" w:eastAsia="Times New Roman" w:hAnsi="Times New Roman" w:cs="Times New Roman"/>
        </w:rPr>
        <w:t>a</w:t>
      </w:r>
    </w:p>
    <w:p w:rsidR="004E266F" w:rsidRPr="00CA1A17" w:rsidRDefault="004E266F" w:rsidP="004E266F">
      <w:pPr>
        <w:spacing w:after="0" w:line="240" w:lineRule="auto"/>
        <w:rPr>
          <w:rFonts w:ascii="Times New Roman" w:eastAsia="Calibri" w:hAnsi="Times New Roman" w:cs="Times New Roman"/>
        </w:rPr>
      </w:pPr>
    </w:p>
    <w:p w:rsidR="00BE338A" w:rsidRPr="00BE338A" w:rsidRDefault="004E266F" w:rsidP="0028198F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BE338A">
        <w:rPr>
          <w:rFonts w:ascii="Times New Roman" w:eastAsia="Times New Roman" w:hAnsi="Times New Roman" w:cs="Times New Roman"/>
          <w:u w:val="single"/>
        </w:rPr>
        <w:t>Adattovábbítás:</w:t>
      </w:r>
      <w:r w:rsidRPr="00BE338A">
        <w:rPr>
          <w:rFonts w:ascii="Times New Roman" w:eastAsia="Times New Roman" w:hAnsi="Times New Roman" w:cs="Times New Roman"/>
        </w:rPr>
        <w:t xml:space="preserve"> </w:t>
      </w:r>
      <w:r w:rsidR="00BE338A">
        <w:rPr>
          <w:rFonts w:ascii="Times New Roman" w:eastAsia="Times New Roman" w:hAnsi="Times New Roman" w:cs="Times New Roman"/>
        </w:rPr>
        <w:t>másodfokon eljáró választási bizottság, elbírálásra jogosult bíróság</w:t>
      </w:r>
    </w:p>
    <w:p w:rsidR="00BE338A" w:rsidRPr="00BE338A" w:rsidRDefault="00BE338A" w:rsidP="00BE338A">
      <w:pPr>
        <w:pStyle w:val="Listaszerbekezds"/>
        <w:rPr>
          <w:rFonts w:ascii="Times New Roman" w:eastAsia="Times New Roman" w:hAnsi="Times New Roman" w:cs="Times New Roman"/>
          <w:u w:val="single"/>
        </w:rPr>
      </w:pPr>
    </w:p>
    <w:p w:rsidR="004E266F" w:rsidRPr="002E6048" w:rsidRDefault="004E266F" w:rsidP="004E266F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E6048">
        <w:rPr>
          <w:rFonts w:ascii="Times New Roman" w:eastAsia="Times New Roman" w:hAnsi="Times New Roman" w:cs="Times New Roman"/>
          <w:u w:val="single"/>
        </w:rPr>
        <w:t xml:space="preserve">Az adattovábbítás jogalapja: </w:t>
      </w:r>
      <w:r w:rsidRPr="002E6048">
        <w:rPr>
          <w:rFonts w:ascii="Times New Roman" w:eastAsia="Times New Roman" w:hAnsi="Times New Roman" w:cs="Times New Roman"/>
        </w:rPr>
        <w:t xml:space="preserve">Az adat továbbítása az Európai Parlament és a Tanács 2016/679 (2016. április 27.) számú, a természetes személyeknek a személyes adatok kezelése tekintetében történő védelméről és az ilyen adatok szabad áramlásáról, valamint a 95/46/EK rendelet hatályon kívül helyezéséről szóló általános adatvédelmi rendelet („GDPR”) 6. cikk (1) bekezdés e) pontja alapján </w:t>
      </w:r>
      <w:r w:rsidRPr="00690762">
        <w:rPr>
          <w:rFonts w:ascii="Times New Roman" w:eastAsia="Times New Roman" w:hAnsi="Times New Roman" w:cs="Times New Roman"/>
        </w:rPr>
        <w:t xml:space="preserve">a választási eljárásról szóló 2013. évi XXXVI. törvény </w:t>
      </w:r>
      <w:r w:rsidR="007B1B0D">
        <w:rPr>
          <w:rFonts w:ascii="Times New Roman" w:eastAsia="Times New Roman" w:hAnsi="Times New Roman" w:cs="Times New Roman"/>
        </w:rPr>
        <w:t xml:space="preserve">213.§ (1) bekezdés, </w:t>
      </w:r>
      <w:r w:rsidR="00BE338A">
        <w:rPr>
          <w:rFonts w:ascii="Times New Roman" w:eastAsia="Times New Roman" w:hAnsi="Times New Roman" w:cs="Times New Roman"/>
        </w:rPr>
        <w:t>a 226.</w:t>
      </w:r>
      <w:r w:rsidR="00D8173D">
        <w:rPr>
          <w:rFonts w:ascii="Times New Roman" w:eastAsia="Times New Roman" w:hAnsi="Times New Roman" w:cs="Times New Roman"/>
        </w:rPr>
        <w:t>§</w:t>
      </w:r>
      <w:r w:rsidR="00BE338A">
        <w:rPr>
          <w:rFonts w:ascii="Times New Roman" w:eastAsia="Times New Roman" w:hAnsi="Times New Roman" w:cs="Times New Roman"/>
        </w:rPr>
        <w:t xml:space="preserve">, a 227.§ </w:t>
      </w:r>
      <w:r w:rsidRPr="002E6048">
        <w:rPr>
          <w:rFonts w:ascii="Times New Roman" w:eastAsia="Times New Roman" w:hAnsi="Times New Roman" w:cs="Times New Roman"/>
        </w:rPr>
        <w:t xml:space="preserve">által meghatározott és </w:t>
      </w:r>
      <w:r>
        <w:rPr>
          <w:rFonts w:ascii="Times New Roman" w:eastAsia="Times New Roman" w:hAnsi="Times New Roman" w:cs="Times New Roman"/>
        </w:rPr>
        <w:t xml:space="preserve">az adatkezelőre </w:t>
      </w:r>
      <w:r w:rsidRPr="002E6048">
        <w:rPr>
          <w:rFonts w:ascii="Times New Roman" w:eastAsia="Times New Roman" w:hAnsi="Times New Roman" w:cs="Times New Roman"/>
        </w:rPr>
        <w:t>ruházott közhatalmi jogosítvány gyakorlásának keretében végzett feladatok végrehajtásához szükséges.</w:t>
      </w:r>
    </w:p>
    <w:p w:rsidR="004E266F" w:rsidRPr="002E6048" w:rsidRDefault="004E266F" w:rsidP="004E26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E266F" w:rsidRDefault="004E266F" w:rsidP="004E266F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E6CF4">
        <w:rPr>
          <w:rFonts w:ascii="Times New Roman" w:eastAsia="Times New Roman" w:hAnsi="Times New Roman" w:cs="Times New Roman"/>
          <w:u w:val="single"/>
        </w:rPr>
        <w:t>Az adatok megőrzési ideje:</w:t>
      </w:r>
      <w:r w:rsidRPr="003E6CF4">
        <w:rPr>
          <w:rFonts w:ascii="Times New Roman" w:eastAsia="Times New Roman" w:hAnsi="Times New Roman" w:cs="Times New Roman"/>
        </w:rPr>
        <w:t xml:space="preserve"> nem selejtezhető, 15 év után levéltár</w:t>
      </w:r>
      <w:r w:rsidR="005764EF">
        <w:rPr>
          <w:rFonts w:ascii="Times New Roman" w:eastAsia="Times New Roman" w:hAnsi="Times New Roman" w:cs="Times New Roman"/>
        </w:rPr>
        <w:t>i átadás</w:t>
      </w:r>
    </w:p>
    <w:p w:rsidR="004E266F" w:rsidRPr="00AB0312" w:rsidRDefault="004E266F" w:rsidP="004E266F">
      <w:pPr>
        <w:pStyle w:val="Listaszerbekezds"/>
        <w:rPr>
          <w:rFonts w:ascii="Times New Roman" w:eastAsia="Times New Roman" w:hAnsi="Times New Roman" w:cs="Times New Roman"/>
        </w:rPr>
      </w:pPr>
    </w:p>
    <w:p w:rsidR="004E266F" w:rsidRPr="00AB0312" w:rsidRDefault="004E266F" w:rsidP="004E266F">
      <w:pPr>
        <w:pStyle w:val="Listaszerbekezds"/>
        <w:numPr>
          <w:ilvl w:val="0"/>
          <w:numId w:val="11"/>
        </w:numPr>
        <w:rPr>
          <w:rFonts w:ascii="Times New Roman" w:eastAsia="Times New Roman" w:hAnsi="Times New Roman" w:cs="Times New Roman"/>
          <w:bCs/>
          <w:u w:val="single"/>
        </w:rPr>
      </w:pPr>
      <w:r w:rsidRPr="00AB0312">
        <w:rPr>
          <w:rFonts w:ascii="Times New Roman" w:eastAsia="Times New Roman" w:hAnsi="Times New Roman" w:cs="Times New Roman"/>
          <w:bCs/>
          <w:u w:val="single"/>
        </w:rPr>
        <w:t>Az adatkezelésben közreműködő adatfeldolgozók:</w:t>
      </w:r>
    </w:p>
    <w:p w:rsidR="004E266F" w:rsidRPr="00AB0312" w:rsidRDefault="004E266F" w:rsidP="004E266F">
      <w:pPr>
        <w:pStyle w:val="Listaszerbekezds"/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</w:p>
    <w:tbl>
      <w:tblPr>
        <w:tblW w:w="8363" w:type="dxa"/>
        <w:tblInd w:w="6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9"/>
        <w:gridCol w:w="3844"/>
      </w:tblGrid>
      <w:tr w:rsidR="004E266F" w:rsidRPr="00AB0312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AB0312" w:rsidRDefault="004E266F" w:rsidP="001E21D2">
            <w:pPr>
              <w:pStyle w:val="Listaszerbekezds"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0312">
              <w:rPr>
                <w:rFonts w:ascii="Times New Roman" w:eastAsia="Times New Roman" w:hAnsi="Times New Roman" w:cs="Times New Roman"/>
                <w:b/>
              </w:rPr>
              <w:t>Név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AB0312" w:rsidRDefault="004E266F" w:rsidP="001E21D2">
            <w:pPr>
              <w:pStyle w:val="Listaszerbekezds"/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B0312">
              <w:rPr>
                <w:rFonts w:ascii="Times New Roman" w:eastAsia="Times New Roman" w:hAnsi="Times New Roman" w:cs="Times New Roman"/>
                <w:b/>
              </w:rPr>
              <w:t>Adatfeldolgozói feladat</w:t>
            </w:r>
          </w:p>
        </w:tc>
      </w:tr>
      <w:tr w:rsidR="004E266F" w:rsidRPr="00AB0312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AB0312" w:rsidRDefault="004E266F" w:rsidP="001E21D2">
            <w:pPr>
              <w:pStyle w:val="Listaszerbekezds"/>
              <w:spacing w:after="0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AB0312">
              <w:rPr>
                <w:rFonts w:ascii="Times New Roman" w:eastAsia="Times New Roman" w:hAnsi="Times New Roman" w:cs="Times New Roman"/>
                <w:u w:val="single"/>
              </w:rPr>
              <w:lastRenderedPageBreak/>
              <w:t>IdomSoft</w:t>
            </w:r>
            <w:proofErr w:type="spellEnd"/>
            <w:r w:rsidRPr="00AB0312">
              <w:rPr>
                <w:rFonts w:ascii="Times New Roman" w:eastAsia="Times New Roman" w:hAnsi="Times New Roman" w:cs="Times New Roman"/>
                <w:u w:val="single"/>
              </w:rPr>
              <w:t xml:space="preserve"> Zrt. </w:t>
            </w:r>
          </w:p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Székhely: 1134 Budapest, Tüzér u. 41.</w:t>
            </w:r>
          </w:p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Cégjegyzékszáma: 01 10 046896</w:t>
            </w:r>
          </w:p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Adószám: 23083185-2-41.</w:t>
            </w:r>
          </w:p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E-mail: kapcsolat@idomsoft.hu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AB0312" w:rsidRDefault="004E266F" w:rsidP="001E21D2">
            <w:pPr>
              <w:pStyle w:val="Listaszerbekezds"/>
              <w:spacing w:after="0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alkalmazás üzemeltetés</w:t>
            </w:r>
          </w:p>
        </w:tc>
      </w:tr>
      <w:tr w:rsidR="004E266F" w:rsidRPr="00AB0312" w:rsidTr="001E21D2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AB0312" w:rsidRDefault="004E266F" w:rsidP="001E21D2">
            <w:pPr>
              <w:pStyle w:val="Listaszerbekezds"/>
              <w:spacing w:after="0"/>
              <w:rPr>
                <w:rFonts w:ascii="Times New Roman" w:eastAsia="Times New Roman" w:hAnsi="Times New Roman" w:cs="Times New Roman"/>
                <w:u w:val="single"/>
              </w:rPr>
            </w:pPr>
            <w:r w:rsidRPr="00AB0312">
              <w:rPr>
                <w:rFonts w:ascii="Times New Roman" w:eastAsia="Times New Roman" w:hAnsi="Times New Roman" w:cs="Times New Roman"/>
                <w:u w:val="single"/>
              </w:rPr>
              <w:t xml:space="preserve">Zalaszám Informatika Kft. </w:t>
            </w:r>
          </w:p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Székhely: 8900 Zalaegerszeg, Mártírok útja 53.</w:t>
            </w:r>
          </w:p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Cégjegyzékszáma: 20 09 060557</w:t>
            </w:r>
          </w:p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Adószám: 10548873-2-20.</w:t>
            </w:r>
          </w:p>
          <w:p w:rsidR="004E266F" w:rsidRPr="00AB0312" w:rsidRDefault="004E266F" w:rsidP="001E21D2">
            <w:pPr>
              <w:pStyle w:val="Listaszerbekezds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E-mail: info@zalaszam.hu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66F" w:rsidRPr="00AB0312" w:rsidRDefault="004E266F" w:rsidP="001E21D2">
            <w:pPr>
              <w:pStyle w:val="Listaszerbekezds"/>
              <w:spacing w:after="0"/>
              <w:rPr>
                <w:rFonts w:ascii="Times New Roman" w:eastAsia="Times New Roman" w:hAnsi="Times New Roman" w:cs="Times New Roman"/>
              </w:rPr>
            </w:pPr>
            <w:r w:rsidRPr="00AB0312">
              <w:rPr>
                <w:rFonts w:ascii="Times New Roman" w:eastAsia="Times New Roman" w:hAnsi="Times New Roman" w:cs="Times New Roman"/>
              </w:rPr>
              <w:t>minőségbiztosítás</w:t>
            </w:r>
          </w:p>
        </w:tc>
      </w:tr>
      <w:tr w:rsidR="00CD3B02" w:rsidRPr="00213A2A" w:rsidTr="009E066B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B02" w:rsidRPr="00EC3B3D" w:rsidRDefault="00CD3B02" w:rsidP="00CD3B02">
            <w:pPr>
              <w:spacing w:after="120" w:line="240" w:lineRule="auto"/>
              <w:ind w:left="740"/>
              <w:jc w:val="both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hu-HU"/>
              </w:rPr>
              <w:t xml:space="preserve">Center-Computer Kft. </w:t>
            </w:r>
          </w:p>
          <w:p w:rsidR="00CD3B02" w:rsidRPr="00EC3B3D" w:rsidRDefault="00CD3B02" w:rsidP="00CD3B02">
            <w:pPr>
              <w:spacing w:after="0" w:line="240" w:lineRule="auto"/>
              <w:ind w:left="7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Székhely: 6000 Kecskemét, Kápolna utca 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.</w:t>
            </w: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 xml:space="preserve"> Cégjegyzékszáma: 03-09-108221</w:t>
            </w:r>
          </w:p>
          <w:p w:rsidR="00CD3B02" w:rsidRPr="00EC3B3D" w:rsidRDefault="00CD3B02" w:rsidP="00CD3B02">
            <w:pPr>
              <w:spacing w:after="0" w:line="240" w:lineRule="auto"/>
              <w:ind w:left="7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 xml:space="preserve">Adószám: </w:t>
            </w:r>
            <w:r w:rsidRPr="00F06124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12469132-2-03</w:t>
            </w: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.</w:t>
            </w:r>
          </w:p>
          <w:p w:rsidR="00CD3B02" w:rsidRPr="00213A2A" w:rsidRDefault="00CD3B02" w:rsidP="00CD3B02">
            <w:pPr>
              <w:spacing w:after="0" w:line="240" w:lineRule="auto"/>
              <w:ind w:left="7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 xml:space="preserve">E-mail: </w:t>
            </w:r>
            <w:r w:rsidRPr="00F06124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sales@centercomputer.hu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B02" w:rsidRPr="00213A2A" w:rsidRDefault="00CD3B02" w:rsidP="00CD3B02">
            <w:pPr>
              <w:spacing w:after="120" w:line="240" w:lineRule="auto"/>
              <w:ind w:left="7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számítógépes hálózat üzemeltetése</w:t>
            </w:r>
          </w:p>
        </w:tc>
      </w:tr>
      <w:tr w:rsidR="00CD3B02" w:rsidRPr="00213A2A" w:rsidTr="009E066B">
        <w:tc>
          <w:tcPr>
            <w:tcW w:w="45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B02" w:rsidRPr="00EC3B3D" w:rsidRDefault="00CD3B02" w:rsidP="00CD3B02">
            <w:pPr>
              <w:spacing w:after="120" w:line="240" w:lineRule="auto"/>
              <w:ind w:left="740"/>
              <w:jc w:val="both"/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hu-HU"/>
              </w:rPr>
              <w:t xml:space="preserve">WSH Kft. </w:t>
            </w:r>
          </w:p>
          <w:p w:rsidR="00CD3B02" w:rsidRPr="00EC3B3D" w:rsidRDefault="00CD3B02" w:rsidP="00CD3B02">
            <w:pPr>
              <w:spacing w:after="0" w:line="240" w:lineRule="auto"/>
              <w:ind w:left="7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 xml:space="preserve">Székhely: </w:t>
            </w:r>
            <w:r w:rsidRPr="00F06124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1117 Budapest, Budafoki út 97.</w:t>
            </w:r>
          </w:p>
          <w:p w:rsidR="00CD3B02" w:rsidRDefault="00CD3B02" w:rsidP="00CD3B02">
            <w:pPr>
              <w:spacing w:after="0" w:line="240" w:lineRule="auto"/>
              <w:ind w:left="7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 xml:space="preserve">Cégjegyzékszáma: </w:t>
            </w:r>
            <w:r w:rsidRPr="00F06124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01-09-461038</w:t>
            </w:r>
          </w:p>
          <w:p w:rsidR="00CD3B02" w:rsidRPr="00EC3B3D" w:rsidRDefault="00CD3B02" w:rsidP="00CD3B02">
            <w:pPr>
              <w:spacing w:after="0" w:line="240" w:lineRule="auto"/>
              <w:ind w:left="7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 xml:space="preserve">Adószám: </w:t>
            </w:r>
            <w:r w:rsidRPr="00F06124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12048898-2-43</w:t>
            </w:r>
          </w:p>
          <w:p w:rsidR="00CD3B02" w:rsidRPr="00213A2A" w:rsidRDefault="00CD3B02" w:rsidP="00CD3B02">
            <w:pPr>
              <w:spacing w:after="0" w:line="240" w:lineRule="auto"/>
              <w:ind w:left="7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wsh</w:t>
            </w: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@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wsh</w:t>
            </w:r>
            <w:r w:rsidRPr="00EC3B3D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.hu</w:t>
            </w:r>
          </w:p>
        </w:tc>
        <w:tc>
          <w:tcPr>
            <w:tcW w:w="3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B02" w:rsidRPr="00213A2A" w:rsidRDefault="00CD3B02" w:rsidP="00CD3B02">
            <w:pPr>
              <w:spacing w:after="120" w:line="240" w:lineRule="auto"/>
              <w:ind w:left="7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3A2A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szerverüzemeltetés</w:t>
            </w:r>
          </w:p>
        </w:tc>
      </w:tr>
    </w:tbl>
    <w:p w:rsidR="00B777C9" w:rsidRDefault="00B777C9" w:rsidP="00B777C9">
      <w:pPr>
        <w:pStyle w:val="Listaszerbekezds"/>
        <w:rPr>
          <w:rFonts w:ascii="Times New Roman" w:eastAsia="Times New Roman" w:hAnsi="Times New Roman" w:cs="Times New Roman"/>
        </w:rPr>
      </w:pPr>
    </w:p>
    <w:sectPr w:rsidR="00B777C9" w:rsidSect="00213A2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5095"/>
    <w:multiLevelType w:val="hybridMultilevel"/>
    <w:tmpl w:val="41609014"/>
    <w:lvl w:ilvl="0" w:tplc="CCD8242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26902"/>
    <w:multiLevelType w:val="hybridMultilevel"/>
    <w:tmpl w:val="4B9ABA3C"/>
    <w:lvl w:ilvl="0" w:tplc="CCD8242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0470F"/>
    <w:multiLevelType w:val="hybridMultilevel"/>
    <w:tmpl w:val="F95E4D60"/>
    <w:lvl w:ilvl="0" w:tplc="CCD8242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0514C"/>
    <w:multiLevelType w:val="hybridMultilevel"/>
    <w:tmpl w:val="CC2ADC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04529"/>
    <w:multiLevelType w:val="hybridMultilevel"/>
    <w:tmpl w:val="4B9ABA3C"/>
    <w:lvl w:ilvl="0" w:tplc="CCD8242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6241E"/>
    <w:multiLevelType w:val="hybridMultilevel"/>
    <w:tmpl w:val="9E2C840C"/>
    <w:lvl w:ilvl="0" w:tplc="040E000F">
      <w:start w:val="1"/>
      <w:numFmt w:val="decimal"/>
      <w:lvlText w:val="%1."/>
      <w:lvlJc w:val="left"/>
      <w:pPr>
        <w:ind w:left="5040" w:hanging="360"/>
      </w:pPr>
    </w:lvl>
    <w:lvl w:ilvl="1" w:tplc="040E0019" w:tentative="1">
      <w:start w:val="1"/>
      <w:numFmt w:val="lowerLetter"/>
      <w:lvlText w:val="%2."/>
      <w:lvlJc w:val="left"/>
      <w:pPr>
        <w:ind w:left="5760" w:hanging="360"/>
      </w:pPr>
    </w:lvl>
    <w:lvl w:ilvl="2" w:tplc="040E001B" w:tentative="1">
      <w:start w:val="1"/>
      <w:numFmt w:val="lowerRoman"/>
      <w:lvlText w:val="%3."/>
      <w:lvlJc w:val="right"/>
      <w:pPr>
        <w:ind w:left="6480" w:hanging="180"/>
      </w:pPr>
    </w:lvl>
    <w:lvl w:ilvl="3" w:tplc="040E000F" w:tentative="1">
      <w:start w:val="1"/>
      <w:numFmt w:val="decimal"/>
      <w:lvlText w:val="%4."/>
      <w:lvlJc w:val="left"/>
      <w:pPr>
        <w:ind w:left="7200" w:hanging="360"/>
      </w:pPr>
    </w:lvl>
    <w:lvl w:ilvl="4" w:tplc="040E0019" w:tentative="1">
      <w:start w:val="1"/>
      <w:numFmt w:val="lowerLetter"/>
      <w:lvlText w:val="%5."/>
      <w:lvlJc w:val="left"/>
      <w:pPr>
        <w:ind w:left="7920" w:hanging="360"/>
      </w:pPr>
    </w:lvl>
    <w:lvl w:ilvl="5" w:tplc="040E001B" w:tentative="1">
      <w:start w:val="1"/>
      <w:numFmt w:val="lowerRoman"/>
      <w:lvlText w:val="%6."/>
      <w:lvlJc w:val="right"/>
      <w:pPr>
        <w:ind w:left="8640" w:hanging="180"/>
      </w:pPr>
    </w:lvl>
    <w:lvl w:ilvl="6" w:tplc="040E000F" w:tentative="1">
      <w:start w:val="1"/>
      <w:numFmt w:val="decimal"/>
      <w:lvlText w:val="%7."/>
      <w:lvlJc w:val="left"/>
      <w:pPr>
        <w:ind w:left="9360" w:hanging="360"/>
      </w:pPr>
    </w:lvl>
    <w:lvl w:ilvl="7" w:tplc="040E0019" w:tentative="1">
      <w:start w:val="1"/>
      <w:numFmt w:val="lowerLetter"/>
      <w:lvlText w:val="%8."/>
      <w:lvlJc w:val="left"/>
      <w:pPr>
        <w:ind w:left="10080" w:hanging="360"/>
      </w:pPr>
    </w:lvl>
    <w:lvl w:ilvl="8" w:tplc="040E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094964F3"/>
    <w:multiLevelType w:val="hybridMultilevel"/>
    <w:tmpl w:val="2F7CF4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C7B00"/>
    <w:multiLevelType w:val="hybridMultilevel"/>
    <w:tmpl w:val="43FEB8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25E54"/>
    <w:multiLevelType w:val="hybridMultilevel"/>
    <w:tmpl w:val="EBA6DD7A"/>
    <w:lvl w:ilvl="0" w:tplc="677C592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6215E"/>
    <w:multiLevelType w:val="hybridMultilevel"/>
    <w:tmpl w:val="B8122FF0"/>
    <w:lvl w:ilvl="0" w:tplc="040E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786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E25A4"/>
    <w:multiLevelType w:val="hybridMultilevel"/>
    <w:tmpl w:val="568C9C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A3400"/>
    <w:multiLevelType w:val="hybridMultilevel"/>
    <w:tmpl w:val="7A76974E"/>
    <w:lvl w:ilvl="0" w:tplc="CCD8242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555F0"/>
    <w:multiLevelType w:val="hybridMultilevel"/>
    <w:tmpl w:val="96FE3A56"/>
    <w:lvl w:ilvl="0" w:tplc="61BAA5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B5C2C"/>
    <w:multiLevelType w:val="hybridMultilevel"/>
    <w:tmpl w:val="01C08A20"/>
    <w:lvl w:ilvl="0" w:tplc="3FFAD9A4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27068EB"/>
    <w:multiLevelType w:val="hybridMultilevel"/>
    <w:tmpl w:val="B186FFA6"/>
    <w:lvl w:ilvl="0" w:tplc="CCD8242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A4A55"/>
    <w:multiLevelType w:val="hybridMultilevel"/>
    <w:tmpl w:val="A65A54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A48CB"/>
    <w:multiLevelType w:val="hybridMultilevel"/>
    <w:tmpl w:val="3D2C111A"/>
    <w:lvl w:ilvl="0" w:tplc="CCD8242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8216FF86">
      <w:numFmt w:val="bullet"/>
      <w:lvlText w:val="•"/>
      <w:lvlJc w:val="left"/>
      <w:pPr>
        <w:ind w:left="3050" w:hanging="107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A46BE"/>
    <w:multiLevelType w:val="hybridMultilevel"/>
    <w:tmpl w:val="E1FE5D5A"/>
    <w:lvl w:ilvl="0" w:tplc="CCD8242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A4016CE">
      <w:numFmt w:val="bullet"/>
      <w:lvlText w:val="•"/>
      <w:lvlJc w:val="left"/>
      <w:pPr>
        <w:ind w:left="2660" w:hanging="68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673D7"/>
    <w:multiLevelType w:val="hybridMultilevel"/>
    <w:tmpl w:val="873EECDA"/>
    <w:lvl w:ilvl="0" w:tplc="E8F466E6">
      <w:start w:val="1"/>
      <w:numFmt w:val="upperRoman"/>
      <w:lvlText w:val="%1."/>
      <w:lvlJc w:val="left"/>
      <w:pPr>
        <w:ind w:left="1004" w:hanging="720"/>
      </w:pPr>
      <w:rPr>
        <w:rFonts w:eastAsiaTheme="minorHAnsi" w:hint="default"/>
        <w:b/>
        <w:bCs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AAD05EA"/>
    <w:multiLevelType w:val="hybridMultilevel"/>
    <w:tmpl w:val="37263134"/>
    <w:lvl w:ilvl="0" w:tplc="EDA67A40">
      <w:start w:val="1"/>
      <w:numFmt w:val="decimal"/>
      <w:lvlText w:val="%1."/>
      <w:lvlJc w:val="left"/>
      <w:pPr>
        <w:ind w:left="504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5760" w:hanging="360"/>
      </w:pPr>
    </w:lvl>
    <w:lvl w:ilvl="2" w:tplc="040E001B" w:tentative="1">
      <w:start w:val="1"/>
      <w:numFmt w:val="lowerRoman"/>
      <w:lvlText w:val="%3."/>
      <w:lvlJc w:val="right"/>
      <w:pPr>
        <w:ind w:left="6480" w:hanging="180"/>
      </w:pPr>
    </w:lvl>
    <w:lvl w:ilvl="3" w:tplc="040E000F" w:tentative="1">
      <w:start w:val="1"/>
      <w:numFmt w:val="decimal"/>
      <w:lvlText w:val="%4."/>
      <w:lvlJc w:val="left"/>
      <w:pPr>
        <w:ind w:left="7200" w:hanging="360"/>
      </w:pPr>
    </w:lvl>
    <w:lvl w:ilvl="4" w:tplc="040E0019" w:tentative="1">
      <w:start w:val="1"/>
      <w:numFmt w:val="lowerLetter"/>
      <w:lvlText w:val="%5."/>
      <w:lvlJc w:val="left"/>
      <w:pPr>
        <w:ind w:left="7920" w:hanging="360"/>
      </w:pPr>
    </w:lvl>
    <w:lvl w:ilvl="5" w:tplc="040E001B" w:tentative="1">
      <w:start w:val="1"/>
      <w:numFmt w:val="lowerRoman"/>
      <w:lvlText w:val="%6."/>
      <w:lvlJc w:val="right"/>
      <w:pPr>
        <w:ind w:left="8640" w:hanging="180"/>
      </w:pPr>
    </w:lvl>
    <w:lvl w:ilvl="6" w:tplc="040E000F">
      <w:start w:val="1"/>
      <w:numFmt w:val="decimal"/>
      <w:lvlText w:val="%7."/>
      <w:lvlJc w:val="left"/>
      <w:pPr>
        <w:ind w:left="9360" w:hanging="360"/>
      </w:pPr>
    </w:lvl>
    <w:lvl w:ilvl="7" w:tplc="040E0019" w:tentative="1">
      <w:start w:val="1"/>
      <w:numFmt w:val="lowerLetter"/>
      <w:lvlText w:val="%8."/>
      <w:lvlJc w:val="left"/>
      <w:pPr>
        <w:ind w:left="10080" w:hanging="360"/>
      </w:pPr>
    </w:lvl>
    <w:lvl w:ilvl="8" w:tplc="040E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0" w15:restartNumberingAfterBreak="0">
    <w:nsid w:val="7B0F3D95"/>
    <w:multiLevelType w:val="hybridMultilevel"/>
    <w:tmpl w:val="E26A8C52"/>
    <w:lvl w:ilvl="0" w:tplc="7D5CA3A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3E29DE"/>
    <w:multiLevelType w:val="hybridMultilevel"/>
    <w:tmpl w:val="D94A7C86"/>
    <w:lvl w:ilvl="0" w:tplc="CCD8242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786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62420"/>
    <w:multiLevelType w:val="hybridMultilevel"/>
    <w:tmpl w:val="22E4DE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1"/>
  </w:num>
  <w:num w:numId="4">
    <w:abstractNumId w:val="2"/>
  </w:num>
  <w:num w:numId="5">
    <w:abstractNumId w:val="8"/>
  </w:num>
  <w:num w:numId="6">
    <w:abstractNumId w:val="19"/>
  </w:num>
  <w:num w:numId="7">
    <w:abstractNumId w:val="20"/>
  </w:num>
  <w:num w:numId="8">
    <w:abstractNumId w:val="13"/>
  </w:num>
  <w:num w:numId="9">
    <w:abstractNumId w:val="7"/>
  </w:num>
  <w:num w:numId="10">
    <w:abstractNumId w:val="14"/>
  </w:num>
  <w:num w:numId="11">
    <w:abstractNumId w:val="3"/>
  </w:num>
  <w:num w:numId="12">
    <w:abstractNumId w:val="5"/>
  </w:num>
  <w:num w:numId="13">
    <w:abstractNumId w:val="0"/>
  </w:num>
  <w:num w:numId="14">
    <w:abstractNumId w:val="11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6"/>
  </w:num>
  <w:num w:numId="20">
    <w:abstractNumId w:val="15"/>
  </w:num>
  <w:num w:numId="21">
    <w:abstractNumId w:val="22"/>
  </w:num>
  <w:num w:numId="22">
    <w:abstractNumId w:val="10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78"/>
    <w:rsid w:val="000A3293"/>
    <w:rsid w:val="000E1137"/>
    <w:rsid w:val="000F229B"/>
    <w:rsid w:val="00105B62"/>
    <w:rsid w:val="00107EBC"/>
    <w:rsid w:val="001558AB"/>
    <w:rsid w:val="00172D0E"/>
    <w:rsid w:val="00174C3E"/>
    <w:rsid w:val="001C6C26"/>
    <w:rsid w:val="001E21D2"/>
    <w:rsid w:val="0020018D"/>
    <w:rsid w:val="00201CF1"/>
    <w:rsid w:val="00213A2A"/>
    <w:rsid w:val="002553FD"/>
    <w:rsid w:val="00270B49"/>
    <w:rsid w:val="002B2728"/>
    <w:rsid w:val="002C3E70"/>
    <w:rsid w:val="002E6048"/>
    <w:rsid w:val="002F4AE0"/>
    <w:rsid w:val="00303D85"/>
    <w:rsid w:val="003305CE"/>
    <w:rsid w:val="003C0F6B"/>
    <w:rsid w:val="003E6CF4"/>
    <w:rsid w:val="003F5434"/>
    <w:rsid w:val="0041380D"/>
    <w:rsid w:val="00432E49"/>
    <w:rsid w:val="004A4AFC"/>
    <w:rsid w:val="004A7A10"/>
    <w:rsid w:val="004C6611"/>
    <w:rsid w:val="004E266F"/>
    <w:rsid w:val="004F03C3"/>
    <w:rsid w:val="005117AF"/>
    <w:rsid w:val="0054215C"/>
    <w:rsid w:val="00565A17"/>
    <w:rsid w:val="0057290F"/>
    <w:rsid w:val="005764EF"/>
    <w:rsid w:val="005B1A5A"/>
    <w:rsid w:val="005D7D0A"/>
    <w:rsid w:val="00630053"/>
    <w:rsid w:val="00673021"/>
    <w:rsid w:val="00690762"/>
    <w:rsid w:val="00692574"/>
    <w:rsid w:val="006C10F3"/>
    <w:rsid w:val="006E2601"/>
    <w:rsid w:val="007026BF"/>
    <w:rsid w:val="007756DA"/>
    <w:rsid w:val="007A0503"/>
    <w:rsid w:val="007B1B0D"/>
    <w:rsid w:val="007E4316"/>
    <w:rsid w:val="00820CC8"/>
    <w:rsid w:val="008254D7"/>
    <w:rsid w:val="00845E01"/>
    <w:rsid w:val="00877E34"/>
    <w:rsid w:val="008B0E0A"/>
    <w:rsid w:val="008B5C7C"/>
    <w:rsid w:val="008F5C62"/>
    <w:rsid w:val="009024F2"/>
    <w:rsid w:val="00951558"/>
    <w:rsid w:val="009741EF"/>
    <w:rsid w:val="0098469C"/>
    <w:rsid w:val="009E6F01"/>
    <w:rsid w:val="00A11802"/>
    <w:rsid w:val="00A13974"/>
    <w:rsid w:val="00A72577"/>
    <w:rsid w:val="00AB0312"/>
    <w:rsid w:val="00AB2EBF"/>
    <w:rsid w:val="00AD7224"/>
    <w:rsid w:val="00B22041"/>
    <w:rsid w:val="00B50AF7"/>
    <w:rsid w:val="00B7073D"/>
    <w:rsid w:val="00B777C9"/>
    <w:rsid w:val="00BD1F67"/>
    <w:rsid w:val="00BD7660"/>
    <w:rsid w:val="00BE338A"/>
    <w:rsid w:val="00C057A3"/>
    <w:rsid w:val="00C17F35"/>
    <w:rsid w:val="00C40451"/>
    <w:rsid w:val="00C949C8"/>
    <w:rsid w:val="00CA1A17"/>
    <w:rsid w:val="00CB4B54"/>
    <w:rsid w:val="00CC70ED"/>
    <w:rsid w:val="00CD3B02"/>
    <w:rsid w:val="00CE4BD1"/>
    <w:rsid w:val="00CF05CC"/>
    <w:rsid w:val="00D70FAC"/>
    <w:rsid w:val="00D8173D"/>
    <w:rsid w:val="00D85BC6"/>
    <w:rsid w:val="00DB768C"/>
    <w:rsid w:val="00DE64A0"/>
    <w:rsid w:val="00E001AF"/>
    <w:rsid w:val="00E4209E"/>
    <w:rsid w:val="00E4717E"/>
    <w:rsid w:val="00E4778D"/>
    <w:rsid w:val="00E569FA"/>
    <w:rsid w:val="00E62B46"/>
    <w:rsid w:val="00E70AE9"/>
    <w:rsid w:val="00E71260"/>
    <w:rsid w:val="00E7639A"/>
    <w:rsid w:val="00E92795"/>
    <w:rsid w:val="00EB3DDD"/>
    <w:rsid w:val="00EB4048"/>
    <w:rsid w:val="00EC38E4"/>
    <w:rsid w:val="00EC3B3D"/>
    <w:rsid w:val="00EF1B95"/>
    <w:rsid w:val="00F06124"/>
    <w:rsid w:val="00F20278"/>
    <w:rsid w:val="00F5330D"/>
    <w:rsid w:val="00F6677E"/>
    <w:rsid w:val="00F86320"/>
    <w:rsid w:val="00FE53BB"/>
    <w:rsid w:val="00FF21A3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1C94"/>
  <w15:chartTrackingRefBased/>
  <w15:docId w15:val="{FC493F29-A4F9-48C0-BF5A-657BF0A4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F54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11802"/>
    <w:pPr>
      <w:ind w:left="720"/>
      <w:contextualSpacing/>
    </w:pPr>
  </w:style>
  <w:style w:type="table" w:styleId="Rcsostblzat">
    <w:name w:val="Table Grid"/>
    <w:basedOn w:val="Normltblzat"/>
    <w:uiPriority w:val="39"/>
    <w:rsid w:val="00692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ecskemet.hu/adatvedel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53484-4E3E-4319-9226-3D1A5753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1487</Words>
  <Characters>10261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Sarkozi Zsolt</dc:creator>
  <cp:keywords/>
  <dc:description/>
  <cp:lastModifiedBy>Sarkozi Zsolt</cp:lastModifiedBy>
  <cp:revision>7</cp:revision>
  <dcterms:created xsi:type="dcterms:W3CDTF">2019-09-05T07:37:00Z</dcterms:created>
  <dcterms:modified xsi:type="dcterms:W3CDTF">2019-09-12T11:01:00Z</dcterms:modified>
</cp:coreProperties>
</file>