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0AEA7" w14:textId="77777777" w:rsidR="00DC7B16" w:rsidRDefault="0071317F" w:rsidP="00D8798A">
      <w:r>
        <w:t xml:space="preserve">  </w:t>
      </w:r>
    </w:p>
    <w:p w14:paraId="76390904" w14:textId="77777777" w:rsidR="00DC7B16" w:rsidRDefault="00DC7B16" w:rsidP="00D8798A"/>
    <w:p w14:paraId="051BE22E" w14:textId="4F504D27" w:rsidR="00E74B90" w:rsidRDefault="00E74B90" w:rsidP="00D8798A">
      <w:pPr>
        <w:ind w:right="-1"/>
        <w:jc w:val="center"/>
        <w:rPr>
          <w:rFonts w:ascii="Arial Black" w:hAnsi="Arial Black" w:cs="Arial"/>
          <w:smallCaps/>
          <w:sz w:val="40"/>
        </w:rPr>
      </w:pPr>
      <w:r>
        <w:rPr>
          <w:rFonts w:ascii="Arial Black" w:hAnsi="Arial Black" w:cs="Arial"/>
          <w:smallCaps/>
          <w:sz w:val="40"/>
        </w:rPr>
        <w:t>ADA</w:t>
      </w:r>
      <w:r w:rsidR="00835BC7">
        <w:rPr>
          <w:rFonts w:ascii="Arial Black" w:hAnsi="Arial Black" w:cs="Arial"/>
          <w:smallCaps/>
          <w:sz w:val="40"/>
        </w:rPr>
        <w:t>T</w:t>
      </w:r>
      <w:r>
        <w:rPr>
          <w:rFonts w:ascii="Arial Black" w:hAnsi="Arial Black" w:cs="Arial"/>
          <w:smallCaps/>
          <w:sz w:val="40"/>
        </w:rPr>
        <w:t xml:space="preserve">VÉDELMI SZABÁLYZAT </w:t>
      </w:r>
    </w:p>
    <w:p w14:paraId="19C0BEC7" w14:textId="77777777" w:rsidR="00E27CF7" w:rsidRDefault="00E74B90" w:rsidP="00D8798A">
      <w:pPr>
        <w:ind w:right="-1"/>
        <w:jc w:val="center"/>
        <w:rPr>
          <w:rFonts w:ascii="Arial Black" w:hAnsi="Arial Black" w:cs="Arial"/>
          <w:smallCaps/>
          <w:sz w:val="40"/>
        </w:rPr>
      </w:pPr>
      <w:r>
        <w:rPr>
          <w:rFonts w:ascii="Arial Black" w:hAnsi="Arial Black" w:cs="Arial"/>
          <w:smallCaps/>
          <w:sz w:val="40"/>
        </w:rPr>
        <w:t xml:space="preserve">II. RÉSZ </w:t>
      </w:r>
    </w:p>
    <w:p w14:paraId="12639763" w14:textId="77777777" w:rsidR="00E27CF7" w:rsidRDefault="00E27CF7" w:rsidP="00D8798A">
      <w:pPr>
        <w:ind w:right="-1"/>
        <w:jc w:val="center"/>
        <w:rPr>
          <w:rFonts w:ascii="Arial Black" w:hAnsi="Arial Black" w:cs="Arial"/>
          <w:smallCaps/>
          <w:sz w:val="40"/>
        </w:rPr>
      </w:pPr>
    </w:p>
    <w:p w14:paraId="11B36232" w14:textId="77777777" w:rsidR="00E27CF7" w:rsidRDefault="00E27CF7" w:rsidP="00D8798A">
      <w:pPr>
        <w:ind w:right="-1"/>
        <w:jc w:val="center"/>
        <w:rPr>
          <w:rFonts w:ascii="Arial Black" w:hAnsi="Arial Black" w:cs="Arial"/>
          <w:smallCaps/>
          <w:sz w:val="40"/>
        </w:rPr>
      </w:pPr>
    </w:p>
    <w:p w14:paraId="29CAD89B" w14:textId="77777777" w:rsidR="00E27CF7" w:rsidRDefault="00E27CF7" w:rsidP="00D8798A">
      <w:pPr>
        <w:ind w:right="-1"/>
        <w:jc w:val="center"/>
        <w:rPr>
          <w:rFonts w:ascii="Arial Black" w:hAnsi="Arial Black" w:cs="Arial"/>
          <w:smallCaps/>
          <w:sz w:val="40"/>
        </w:rPr>
      </w:pPr>
    </w:p>
    <w:p w14:paraId="65E46DE0" w14:textId="77777777" w:rsidR="00D8798A" w:rsidRDefault="00D8798A" w:rsidP="00D8798A">
      <w:pPr>
        <w:ind w:right="-1"/>
        <w:jc w:val="center"/>
        <w:rPr>
          <w:rFonts w:ascii="Arial Black" w:hAnsi="Arial Black" w:cs="Arial"/>
          <w:smallCaps/>
          <w:sz w:val="40"/>
        </w:rPr>
      </w:pPr>
      <w:r>
        <w:rPr>
          <w:rFonts w:ascii="Arial Black" w:hAnsi="Arial Black" w:cs="Arial"/>
          <w:smallCaps/>
          <w:sz w:val="40"/>
        </w:rPr>
        <w:t>ADATKEZ</w:t>
      </w:r>
      <w:r w:rsidR="002B0C61">
        <w:rPr>
          <w:rFonts w:ascii="Arial Black" w:hAnsi="Arial Black" w:cs="Arial"/>
          <w:smallCaps/>
          <w:sz w:val="40"/>
        </w:rPr>
        <w:t>E</w:t>
      </w:r>
      <w:r>
        <w:rPr>
          <w:rFonts w:ascii="Arial Black" w:hAnsi="Arial Black" w:cs="Arial"/>
          <w:smallCaps/>
          <w:sz w:val="40"/>
        </w:rPr>
        <w:t xml:space="preserve">LÉSI SZABÁLYZAT </w:t>
      </w:r>
    </w:p>
    <w:p w14:paraId="075813BA" w14:textId="77777777" w:rsidR="00E74B90" w:rsidRDefault="00E74B90" w:rsidP="00D8798A">
      <w:pPr>
        <w:ind w:right="-1"/>
        <w:jc w:val="center"/>
        <w:rPr>
          <w:rFonts w:ascii="Arial Black" w:hAnsi="Arial Black" w:cs="Arial"/>
          <w:smallCaps/>
          <w:sz w:val="40"/>
        </w:rPr>
      </w:pPr>
    </w:p>
    <w:p w14:paraId="58F988E1" w14:textId="77777777" w:rsidR="00E74B90" w:rsidRDefault="00E74B90" w:rsidP="00D8798A">
      <w:pPr>
        <w:ind w:right="-1"/>
        <w:jc w:val="center"/>
        <w:rPr>
          <w:rFonts w:ascii="Arial Black" w:hAnsi="Arial Black" w:cs="Arial"/>
          <w:smallCaps/>
          <w:sz w:val="40"/>
        </w:rPr>
      </w:pPr>
    </w:p>
    <w:p w14:paraId="7805166C" w14:textId="77777777" w:rsidR="00E27CF7" w:rsidRPr="00E74B90" w:rsidRDefault="00E74B90" w:rsidP="00E74B90">
      <w:pPr>
        <w:spacing w:after="160" w:line="259" w:lineRule="auto"/>
        <w:jc w:val="center"/>
        <w:rPr>
          <w:rFonts w:ascii="Arial" w:hAnsi="Arial" w:cs="Arial"/>
          <w:b/>
          <w:sz w:val="32"/>
          <w:szCs w:val="32"/>
        </w:rPr>
      </w:pPr>
      <w:r w:rsidRPr="00E74B90">
        <w:rPr>
          <w:rFonts w:ascii="Arial" w:hAnsi="Arial" w:cs="Arial"/>
          <w:b/>
          <w:sz w:val="32"/>
          <w:szCs w:val="32"/>
        </w:rPr>
        <w:t>Belső adatkezelési szabályok</w:t>
      </w:r>
    </w:p>
    <w:p w14:paraId="763A22A5" w14:textId="77777777" w:rsidR="00510F2C" w:rsidRDefault="00510F2C">
      <w:pPr>
        <w:spacing w:after="160" w:line="259" w:lineRule="auto"/>
      </w:pPr>
    </w:p>
    <w:p w14:paraId="2F50060F" w14:textId="77777777" w:rsidR="00E74B90" w:rsidRDefault="00E74B90">
      <w:pPr>
        <w:spacing w:after="160" w:line="259" w:lineRule="auto"/>
      </w:pPr>
      <w:r>
        <w:br w:type="page"/>
      </w:r>
    </w:p>
    <w:p w14:paraId="2C053981" w14:textId="77777777" w:rsidR="00416CA1" w:rsidRDefault="00416CA1" w:rsidP="00416CA1">
      <w:pPr>
        <w:pStyle w:val="Default"/>
        <w:jc w:val="center"/>
        <w:rPr>
          <w:b/>
          <w:bCs/>
          <w:sz w:val="22"/>
          <w:szCs w:val="22"/>
        </w:rPr>
      </w:pPr>
      <w:r>
        <w:rPr>
          <w:b/>
          <w:bCs/>
          <w:sz w:val="22"/>
          <w:szCs w:val="22"/>
        </w:rPr>
        <w:lastRenderedPageBreak/>
        <w:t>TARTALOMJEGYZÉK</w:t>
      </w:r>
    </w:p>
    <w:p w14:paraId="5F7BCB59" w14:textId="77777777" w:rsidR="00416CA1" w:rsidRDefault="00416CA1" w:rsidP="00416CA1">
      <w:pPr>
        <w:ind w:left="900" w:hanging="360"/>
        <w:jc w:val="center"/>
        <w:rPr>
          <w:rFonts w:ascii="Arial" w:hAnsi="Arial" w:cs="Arial"/>
          <w:b/>
        </w:rPr>
      </w:pPr>
    </w:p>
    <w:p w14:paraId="2B350C18" w14:textId="77777777" w:rsidR="00416CA1" w:rsidRPr="00E27CF7" w:rsidRDefault="00416CA1" w:rsidP="00416CA1">
      <w:pPr>
        <w:rPr>
          <w:rFonts w:ascii="Arial" w:hAnsi="Arial" w:cs="Arial"/>
          <w:b/>
          <w:sz w:val="24"/>
          <w:szCs w:val="24"/>
        </w:rPr>
      </w:pPr>
      <w:r w:rsidRPr="00E27CF7">
        <w:rPr>
          <w:rFonts w:ascii="Arial" w:hAnsi="Arial" w:cs="Arial"/>
          <w:b/>
          <w:sz w:val="24"/>
          <w:szCs w:val="24"/>
        </w:rPr>
        <w:t>I. FEJEZET - ÁLTALÁNOS RENDELKEZÉSEK</w:t>
      </w:r>
    </w:p>
    <w:p w14:paraId="2D1DCABD" w14:textId="77777777" w:rsidR="00416CA1" w:rsidRPr="00E27CF7" w:rsidRDefault="00416CA1" w:rsidP="00416CA1">
      <w:pPr>
        <w:jc w:val="both"/>
        <w:rPr>
          <w:rFonts w:ascii="Arial" w:hAnsi="Arial" w:cs="Arial"/>
          <w:sz w:val="24"/>
          <w:szCs w:val="24"/>
        </w:rPr>
      </w:pPr>
      <w:r w:rsidRPr="00416CA1">
        <w:rPr>
          <w:rFonts w:ascii="Arial" w:hAnsi="Arial" w:cs="Arial"/>
          <w:b/>
          <w:sz w:val="24"/>
          <w:szCs w:val="24"/>
        </w:rPr>
        <w:t>1.</w:t>
      </w:r>
      <w:r w:rsidRPr="00E27CF7">
        <w:rPr>
          <w:rFonts w:ascii="Arial" w:hAnsi="Arial" w:cs="Arial"/>
          <w:sz w:val="24"/>
          <w:szCs w:val="24"/>
        </w:rPr>
        <w:t xml:space="preserve"> A Szabályzat célja </w:t>
      </w:r>
    </w:p>
    <w:p w14:paraId="6AF77C37" w14:textId="77777777" w:rsidR="00416CA1" w:rsidRPr="00A76345" w:rsidRDefault="00416CA1" w:rsidP="00416CA1">
      <w:pPr>
        <w:jc w:val="both"/>
        <w:outlineLvl w:val="2"/>
        <w:rPr>
          <w:rFonts w:ascii="Arial" w:hAnsi="Arial" w:cs="Arial"/>
          <w:sz w:val="24"/>
          <w:szCs w:val="24"/>
        </w:rPr>
      </w:pPr>
      <w:r w:rsidRPr="00416CA1">
        <w:rPr>
          <w:rFonts w:ascii="Arial" w:hAnsi="Arial" w:cs="Arial"/>
          <w:b/>
          <w:sz w:val="24"/>
          <w:szCs w:val="24"/>
        </w:rPr>
        <w:t>2.</w:t>
      </w:r>
      <w:r w:rsidRPr="00A76345">
        <w:rPr>
          <w:rFonts w:ascii="Arial" w:hAnsi="Arial" w:cs="Arial"/>
          <w:sz w:val="24"/>
          <w:szCs w:val="24"/>
        </w:rPr>
        <w:t xml:space="preserve">  A Szabályzat hatálya</w:t>
      </w:r>
    </w:p>
    <w:p w14:paraId="336535BA" w14:textId="77777777" w:rsidR="00416CA1" w:rsidRPr="00A76345" w:rsidRDefault="00416CA1" w:rsidP="00416CA1">
      <w:pPr>
        <w:rPr>
          <w:rFonts w:ascii="Arial" w:hAnsi="Arial" w:cs="Arial"/>
          <w:sz w:val="24"/>
          <w:szCs w:val="24"/>
        </w:rPr>
      </w:pPr>
      <w:r w:rsidRPr="00416CA1">
        <w:rPr>
          <w:rFonts w:ascii="Arial" w:hAnsi="Arial" w:cs="Arial"/>
          <w:b/>
          <w:sz w:val="24"/>
          <w:szCs w:val="24"/>
        </w:rPr>
        <w:t>3.</w:t>
      </w:r>
      <w:r w:rsidRPr="00A76345">
        <w:rPr>
          <w:rFonts w:ascii="Arial" w:hAnsi="Arial" w:cs="Arial"/>
          <w:sz w:val="24"/>
          <w:szCs w:val="24"/>
        </w:rPr>
        <w:t xml:space="preserve"> Fogalommeghatározások</w:t>
      </w:r>
    </w:p>
    <w:p w14:paraId="4CCB0234" w14:textId="77777777" w:rsidR="00416CA1" w:rsidRPr="00E27CF7" w:rsidRDefault="00416CA1" w:rsidP="00416CA1">
      <w:pPr>
        <w:pStyle w:val="Norml1"/>
        <w:spacing w:before="0" w:beforeAutospacing="0" w:after="0" w:afterAutospacing="0"/>
        <w:rPr>
          <w:rFonts w:ascii="Arial" w:hAnsi="Arial" w:cs="Arial"/>
          <w:b/>
          <w:color w:val="000000"/>
        </w:rPr>
      </w:pPr>
      <w:r w:rsidRPr="00E27CF7">
        <w:rPr>
          <w:rFonts w:ascii="Arial" w:hAnsi="Arial" w:cs="Arial"/>
          <w:b/>
          <w:color w:val="000000"/>
        </w:rPr>
        <w:t>II. FEJEZET - AZ ADATKEZELÉS JOGSZERŰSÉGÉNEK BIZTOSÍTÁSA</w:t>
      </w:r>
    </w:p>
    <w:p w14:paraId="2320525E" w14:textId="77777777" w:rsidR="00416CA1" w:rsidRPr="00416CA1" w:rsidRDefault="00416CA1" w:rsidP="00416CA1">
      <w:pPr>
        <w:pStyle w:val="Norml1"/>
        <w:spacing w:before="0" w:beforeAutospacing="0" w:after="0" w:afterAutospacing="0"/>
        <w:jc w:val="both"/>
        <w:rPr>
          <w:rFonts w:ascii="Arial" w:hAnsi="Arial" w:cs="Arial"/>
          <w:color w:val="000000"/>
        </w:rPr>
      </w:pPr>
      <w:r w:rsidRPr="00416CA1">
        <w:rPr>
          <w:rFonts w:ascii="Arial" w:hAnsi="Arial" w:cs="Arial"/>
          <w:b/>
          <w:color w:val="000000"/>
        </w:rPr>
        <w:t>4.</w:t>
      </w:r>
      <w:r w:rsidRPr="00416CA1">
        <w:rPr>
          <w:rFonts w:ascii="Arial" w:hAnsi="Arial" w:cs="Arial"/>
          <w:color w:val="000000"/>
        </w:rPr>
        <w:t xml:space="preserve"> A Társaság munkavállalóinak adatkezelési kötelezettségei </w:t>
      </w:r>
    </w:p>
    <w:p w14:paraId="2A04B2F2" w14:textId="77777777" w:rsidR="00416CA1" w:rsidRPr="00416CA1" w:rsidRDefault="00416CA1" w:rsidP="00416CA1">
      <w:pPr>
        <w:pStyle w:val="Norml1"/>
        <w:spacing w:before="0" w:beforeAutospacing="0" w:after="0" w:afterAutospacing="0"/>
        <w:jc w:val="both"/>
        <w:rPr>
          <w:rFonts w:ascii="Arial" w:hAnsi="Arial" w:cs="Arial"/>
          <w:color w:val="000000"/>
        </w:rPr>
      </w:pPr>
      <w:r w:rsidRPr="00416CA1">
        <w:rPr>
          <w:rFonts w:ascii="Arial" w:hAnsi="Arial" w:cs="Arial"/>
          <w:b/>
          <w:color w:val="000000"/>
        </w:rPr>
        <w:t>5.</w:t>
      </w:r>
      <w:r w:rsidRPr="00416CA1">
        <w:rPr>
          <w:rFonts w:ascii="Arial" w:hAnsi="Arial" w:cs="Arial"/>
          <w:color w:val="000000"/>
        </w:rPr>
        <w:t xml:space="preserve"> Az adatkezelés jogcímének vizsgálata  </w:t>
      </w:r>
    </w:p>
    <w:p w14:paraId="1151BCBE" w14:textId="77777777" w:rsidR="00416CA1" w:rsidRPr="00416CA1" w:rsidRDefault="00416CA1" w:rsidP="00416CA1">
      <w:pPr>
        <w:jc w:val="both"/>
        <w:rPr>
          <w:rFonts w:ascii="Arial" w:hAnsi="Arial" w:cs="Arial"/>
          <w:color w:val="000000"/>
          <w:sz w:val="24"/>
          <w:szCs w:val="24"/>
        </w:rPr>
      </w:pPr>
      <w:r w:rsidRPr="00416CA1">
        <w:rPr>
          <w:rFonts w:ascii="Arial" w:hAnsi="Arial" w:cs="Arial"/>
          <w:b/>
          <w:color w:val="000000"/>
          <w:sz w:val="24"/>
          <w:szCs w:val="24"/>
        </w:rPr>
        <w:t>6.</w:t>
      </w:r>
      <w:r w:rsidRPr="00416CA1">
        <w:rPr>
          <w:rFonts w:ascii="Arial" w:hAnsi="Arial" w:cs="Arial"/>
          <w:color w:val="000000"/>
          <w:sz w:val="24"/>
          <w:szCs w:val="24"/>
        </w:rPr>
        <w:t xml:space="preserve"> Az érintettek tájékoztatása</w:t>
      </w:r>
    </w:p>
    <w:p w14:paraId="07C27BCD" w14:textId="43FF8030" w:rsidR="00416CA1" w:rsidRPr="00E27CF7" w:rsidRDefault="00416CA1" w:rsidP="00416CA1">
      <w:pPr>
        <w:rPr>
          <w:rFonts w:ascii="Arial" w:hAnsi="Arial" w:cs="Arial"/>
          <w:b/>
          <w:bCs/>
          <w:sz w:val="24"/>
          <w:szCs w:val="24"/>
        </w:rPr>
      </w:pPr>
      <w:r w:rsidRPr="00E27CF7">
        <w:rPr>
          <w:rFonts w:ascii="Arial" w:hAnsi="Arial" w:cs="Arial"/>
          <w:b/>
          <w:bCs/>
          <w:sz w:val="24"/>
          <w:szCs w:val="24"/>
        </w:rPr>
        <w:t>III. FEJEZET - MUNKAVISZONNYAL KAPCSOLATOS ADATKEZELÉSEK</w:t>
      </w:r>
    </w:p>
    <w:p w14:paraId="4B14127B" w14:textId="77777777" w:rsidR="00416CA1" w:rsidRPr="00E27CF7" w:rsidRDefault="00416CA1" w:rsidP="00416CA1">
      <w:pPr>
        <w:jc w:val="both"/>
        <w:rPr>
          <w:rFonts w:ascii="Arial" w:hAnsi="Arial" w:cs="Arial"/>
          <w:bCs/>
          <w:sz w:val="24"/>
          <w:szCs w:val="24"/>
        </w:rPr>
      </w:pPr>
      <w:r w:rsidRPr="00416CA1">
        <w:rPr>
          <w:rFonts w:ascii="Arial" w:hAnsi="Arial" w:cs="Arial"/>
          <w:b/>
          <w:bCs/>
          <w:sz w:val="24"/>
          <w:szCs w:val="24"/>
        </w:rPr>
        <w:t>7.</w:t>
      </w:r>
      <w:r w:rsidRPr="00E27CF7">
        <w:rPr>
          <w:rFonts w:ascii="Arial" w:hAnsi="Arial" w:cs="Arial"/>
          <w:bCs/>
          <w:sz w:val="24"/>
          <w:szCs w:val="24"/>
        </w:rPr>
        <w:t xml:space="preserve"> Munkaügyi, személyzeti nyilvántartás</w:t>
      </w:r>
    </w:p>
    <w:p w14:paraId="5C15DC90" w14:textId="77777777" w:rsidR="00416CA1" w:rsidRPr="00A76345" w:rsidRDefault="00416CA1" w:rsidP="00416CA1">
      <w:pPr>
        <w:jc w:val="both"/>
        <w:rPr>
          <w:rFonts w:ascii="Arial" w:hAnsi="Arial" w:cs="Arial"/>
          <w:bCs/>
          <w:sz w:val="24"/>
          <w:szCs w:val="24"/>
        </w:rPr>
      </w:pPr>
      <w:r w:rsidRPr="00416CA1">
        <w:rPr>
          <w:rFonts w:ascii="Arial" w:hAnsi="Arial" w:cs="Arial"/>
          <w:b/>
          <w:bCs/>
          <w:sz w:val="24"/>
          <w:szCs w:val="24"/>
        </w:rPr>
        <w:t>8.</w:t>
      </w:r>
      <w:r>
        <w:rPr>
          <w:rFonts w:ascii="Arial" w:hAnsi="Arial" w:cs="Arial"/>
          <w:bCs/>
          <w:sz w:val="24"/>
          <w:szCs w:val="24"/>
        </w:rPr>
        <w:t xml:space="preserve"> </w:t>
      </w:r>
      <w:r w:rsidRPr="00A76345">
        <w:rPr>
          <w:rFonts w:ascii="Arial" w:hAnsi="Arial" w:cs="Arial"/>
          <w:bCs/>
          <w:sz w:val="24"/>
          <w:szCs w:val="24"/>
        </w:rPr>
        <w:t>A munkavállalói alkalmassági vizsgálatokkal kapcsolatos adatkezelés</w:t>
      </w:r>
    </w:p>
    <w:p w14:paraId="4DBB5F05" w14:textId="77777777" w:rsidR="00416CA1" w:rsidRPr="00A76345" w:rsidRDefault="00416CA1" w:rsidP="00416CA1">
      <w:pPr>
        <w:pStyle w:val="Default"/>
        <w:jc w:val="both"/>
      </w:pPr>
      <w:r w:rsidRPr="00416CA1">
        <w:rPr>
          <w:b/>
        </w:rPr>
        <w:t>9.</w:t>
      </w:r>
      <w:r w:rsidRPr="00A76345">
        <w:t xml:space="preserve"> Felvételre jelentkező munkavállalók adatainak kezelése, pályázatok, önéletrajzok </w:t>
      </w:r>
    </w:p>
    <w:p w14:paraId="2839336F" w14:textId="77777777" w:rsidR="00416CA1" w:rsidRDefault="00416CA1" w:rsidP="00416CA1">
      <w:pPr>
        <w:tabs>
          <w:tab w:val="num" w:pos="900"/>
        </w:tabs>
        <w:jc w:val="both"/>
        <w:rPr>
          <w:rFonts w:ascii="Arial" w:hAnsi="Arial" w:cs="Arial"/>
          <w:color w:val="000000" w:themeColor="text1"/>
          <w:sz w:val="24"/>
          <w:szCs w:val="24"/>
        </w:rPr>
      </w:pPr>
      <w:r w:rsidRPr="00416CA1">
        <w:rPr>
          <w:rFonts w:ascii="Arial" w:hAnsi="Arial" w:cs="Arial"/>
          <w:b/>
          <w:color w:val="000000" w:themeColor="text1"/>
          <w:sz w:val="24"/>
          <w:szCs w:val="24"/>
        </w:rPr>
        <w:t>10.</w:t>
      </w:r>
      <w:r w:rsidRPr="00740E6F">
        <w:rPr>
          <w:rFonts w:ascii="Arial" w:hAnsi="Arial" w:cs="Arial"/>
          <w:color w:val="000000" w:themeColor="text1"/>
          <w:sz w:val="24"/>
          <w:szCs w:val="24"/>
        </w:rPr>
        <w:t xml:space="preserve"> A munkáltató által biztosított eszközök ellenőrzésére és jogkövetkezményeire vonatkozó szabályok</w:t>
      </w:r>
    </w:p>
    <w:p w14:paraId="35770364" w14:textId="77777777" w:rsidR="00416CA1" w:rsidRPr="00416CA1" w:rsidRDefault="00416CA1" w:rsidP="00416CA1">
      <w:pPr>
        <w:jc w:val="both"/>
        <w:rPr>
          <w:rFonts w:ascii="Arial" w:hAnsi="Arial" w:cs="Arial"/>
          <w:color w:val="000000" w:themeColor="text1"/>
          <w:sz w:val="24"/>
          <w:szCs w:val="24"/>
        </w:rPr>
      </w:pPr>
      <w:r>
        <w:rPr>
          <w:rFonts w:ascii="Arial" w:hAnsi="Arial" w:cs="Arial"/>
          <w:b/>
          <w:bCs/>
          <w:color w:val="000000" w:themeColor="text1"/>
          <w:sz w:val="24"/>
          <w:szCs w:val="24"/>
        </w:rPr>
        <w:t xml:space="preserve">11. </w:t>
      </w:r>
      <w:r w:rsidRPr="00416CA1">
        <w:rPr>
          <w:rFonts w:ascii="Arial" w:hAnsi="Arial" w:cs="Arial"/>
          <w:bCs/>
          <w:color w:val="000000" w:themeColor="text1"/>
          <w:sz w:val="24"/>
          <w:szCs w:val="24"/>
        </w:rPr>
        <w:t>A munkavállaló rézére biztosított e-mai</w:t>
      </w:r>
      <w:r w:rsidRPr="00416CA1">
        <w:rPr>
          <w:rFonts w:ascii="Arial" w:hAnsi="Arial" w:cs="Arial"/>
          <w:color w:val="000000" w:themeColor="text1"/>
          <w:sz w:val="24"/>
          <w:szCs w:val="24"/>
        </w:rPr>
        <w:t>l fiók használatának ellenőrzésével kapcsolatos adatkezelés</w:t>
      </w:r>
    </w:p>
    <w:p w14:paraId="31C9D38B" w14:textId="77777777" w:rsidR="00416CA1" w:rsidRPr="00416CA1" w:rsidRDefault="00416CA1" w:rsidP="00416CA1">
      <w:pPr>
        <w:jc w:val="both"/>
        <w:rPr>
          <w:rFonts w:ascii="Arial" w:hAnsi="Arial" w:cs="Arial"/>
          <w:color w:val="000000" w:themeColor="text1"/>
          <w:sz w:val="24"/>
          <w:szCs w:val="24"/>
        </w:rPr>
      </w:pPr>
      <w:r w:rsidRPr="00416CA1">
        <w:rPr>
          <w:rFonts w:ascii="Arial" w:hAnsi="Arial" w:cs="Arial"/>
          <w:b/>
          <w:bCs/>
          <w:color w:val="000000" w:themeColor="text1"/>
          <w:sz w:val="24"/>
          <w:szCs w:val="24"/>
        </w:rPr>
        <w:t xml:space="preserve">12. </w:t>
      </w:r>
      <w:r w:rsidRPr="00416CA1">
        <w:rPr>
          <w:rFonts w:ascii="Arial" w:hAnsi="Arial" w:cs="Arial"/>
          <w:bCs/>
          <w:color w:val="000000" w:themeColor="text1"/>
          <w:sz w:val="24"/>
          <w:szCs w:val="24"/>
        </w:rPr>
        <w:t xml:space="preserve">A munkavállaló részére biztosított internethasználat </w:t>
      </w:r>
      <w:r w:rsidRPr="00416CA1">
        <w:rPr>
          <w:rFonts w:ascii="Arial" w:hAnsi="Arial" w:cs="Arial"/>
          <w:color w:val="000000" w:themeColor="text1"/>
          <w:sz w:val="24"/>
          <w:szCs w:val="24"/>
        </w:rPr>
        <w:t>ellenőrzésével kapcsolatos adatkezelés</w:t>
      </w:r>
    </w:p>
    <w:p w14:paraId="26C54886" w14:textId="77777777" w:rsidR="00416CA1" w:rsidRPr="00416CA1" w:rsidRDefault="00416CA1" w:rsidP="00416CA1">
      <w:pPr>
        <w:tabs>
          <w:tab w:val="num" w:pos="900"/>
        </w:tabs>
        <w:jc w:val="both"/>
        <w:rPr>
          <w:rFonts w:ascii="Arial" w:hAnsi="Arial" w:cs="Arial"/>
          <w:bCs/>
          <w:color w:val="000000" w:themeColor="text1"/>
          <w:sz w:val="24"/>
          <w:szCs w:val="24"/>
        </w:rPr>
      </w:pPr>
      <w:r w:rsidRPr="00416CA1">
        <w:rPr>
          <w:rFonts w:ascii="Arial" w:hAnsi="Arial" w:cs="Arial"/>
          <w:b/>
          <w:bCs/>
          <w:color w:val="000000" w:themeColor="text1"/>
          <w:sz w:val="24"/>
          <w:szCs w:val="24"/>
        </w:rPr>
        <w:t>13.</w:t>
      </w:r>
      <w:r w:rsidRPr="00416CA1">
        <w:rPr>
          <w:rFonts w:ascii="Arial" w:hAnsi="Arial" w:cs="Arial"/>
          <w:bCs/>
          <w:color w:val="000000" w:themeColor="text1"/>
          <w:sz w:val="24"/>
          <w:szCs w:val="24"/>
        </w:rPr>
        <w:t xml:space="preserve"> Céges mobiltelefon használatának ellenőrzésével kapcsolatos adatkezelés. </w:t>
      </w:r>
    </w:p>
    <w:p w14:paraId="797C0C07" w14:textId="77777777" w:rsidR="00416CA1" w:rsidRPr="00416CA1" w:rsidRDefault="00416CA1" w:rsidP="00416CA1">
      <w:pPr>
        <w:tabs>
          <w:tab w:val="num" w:pos="900"/>
        </w:tabs>
        <w:jc w:val="both"/>
        <w:rPr>
          <w:rFonts w:ascii="Arial" w:hAnsi="Arial" w:cs="Arial"/>
          <w:bCs/>
          <w:color w:val="000000" w:themeColor="text1"/>
          <w:sz w:val="24"/>
          <w:szCs w:val="24"/>
        </w:rPr>
      </w:pPr>
      <w:r w:rsidRPr="00416CA1">
        <w:rPr>
          <w:rFonts w:ascii="Arial" w:hAnsi="Arial" w:cs="Arial"/>
          <w:b/>
          <w:bCs/>
          <w:color w:val="000000" w:themeColor="text1"/>
          <w:sz w:val="24"/>
          <w:szCs w:val="24"/>
        </w:rPr>
        <w:t>14.</w:t>
      </w:r>
      <w:r w:rsidRPr="00416CA1">
        <w:rPr>
          <w:rFonts w:ascii="Arial" w:hAnsi="Arial" w:cs="Arial"/>
          <w:bCs/>
          <w:color w:val="000000" w:themeColor="text1"/>
          <w:sz w:val="24"/>
          <w:szCs w:val="24"/>
        </w:rPr>
        <w:t xml:space="preserve"> </w:t>
      </w:r>
      <w:r w:rsidRPr="00416CA1">
        <w:rPr>
          <w:rFonts w:ascii="Arial" w:hAnsi="Arial" w:cs="Arial"/>
          <w:color w:val="000000" w:themeColor="text1"/>
          <w:sz w:val="24"/>
          <w:szCs w:val="24"/>
        </w:rPr>
        <w:t>GPS navigációs rendszer alkalmazásával kapcsolatos</w:t>
      </w:r>
      <w:r w:rsidRPr="00416CA1">
        <w:rPr>
          <w:rFonts w:ascii="Arial" w:hAnsi="Arial" w:cs="Arial"/>
          <w:bCs/>
          <w:color w:val="000000" w:themeColor="text1"/>
          <w:sz w:val="24"/>
          <w:szCs w:val="24"/>
        </w:rPr>
        <w:t xml:space="preserve"> adatkezelés</w:t>
      </w:r>
    </w:p>
    <w:p w14:paraId="26E65019" w14:textId="5D91F8B8" w:rsidR="00416CA1" w:rsidRPr="00416CA1" w:rsidRDefault="00416CA1" w:rsidP="00416CA1">
      <w:pPr>
        <w:jc w:val="both"/>
        <w:rPr>
          <w:rFonts w:ascii="Arial" w:hAnsi="Arial" w:cs="Arial"/>
          <w:color w:val="000000" w:themeColor="text1"/>
          <w:sz w:val="24"/>
          <w:szCs w:val="24"/>
        </w:rPr>
      </w:pPr>
      <w:r w:rsidRPr="00416CA1">
        <w:rPr>
          <w:rFonts w:ascii="Arial" w:hAnsi="Arial" w:cs="Arial"/>
          <w:b/>
          <w:bCs/>
          <w:color w:val="000000" w:themeColor="text1"/>
          <w:sz w:val="24"/>
          <w:szCs w:val="24"/>
        </w:rPr>
        <w:t>15.</w:t>
      </w:r>
      <w:r w:rsidRPr="00416CA1">
        <w:rPr>
          <w:rFonts w:ascii="Arial" w:hAnsi="Arial" w:cs="Arial"/>
          <w:bCs/>
          <w:color w:val="000000" w:themeColor="text1"/>
          <w:sz w:val="24"/>
          <w:szCs w:val="24"/>
        </w:rPr>
        <w:t xml:space="preserve"> A </w:t>
      </w:r>
      <w:r w:rsidRPr="00416CA1">
        <w:rPr>
          <w:rFonts w:ascii="Arial" w:hAnsi="Arial" w:cs="Arial"/>
          <w:color w:val="000000" w:themeColor="text1"/>
          <w:sz w:val="24"/>
          <w:szCs w:val="24"/>
        </w:rPr>
        <w:t>munkahelyi be- és kiléptetéssel kapcsolatos adatkezelés</w:t>
      </w:r>
    </w:p>
    <w:p w14:paraId="6C9B83C1" w14:textId="66D6E812" w:rsidR="00416CA1" w:rsidRPr="00740E6F" w:rsidRDefault="00416CA1" w:rsidP="00416CA1">
      <w:pPr>
        <w:rPr>
          <w:rFonts w:ascii="Arial" w:hAnsi="Arial" w:cs="Arial"/>
          <w:b/>
          <w:bCs/>
          <w:color w:val="000000" w:themeColor="text1"/>
          <w:sz w:val="24"/>
          <w:szCs w:val="24"/>
        </w:rPr>
      </w:pPr>
      <w:r w:rsidRPr="00740E6F">
        <w:rPr>
          <w:rFonts w:ascii="Arial" w:hAnsi="Arial" w:cs="Arial"/>
          <w:b/>
          <w:color w:val="000000" w:themeColor="text1"/>
          <w:sz w:val="24"/>
          <w:szCs w:val="24"/>
        </w:rPr>
        <w:t xml:space="preserve">IV. FEJEZET - </w:t>
      </w:r>
      <w:r w:rsidRPr="00740E6F">
        <w:rPr>
          <w:rFonts w:ascii="Arial" w:hAnsi="Arial" w:cs="Arial"/>
          <w:b/>
          <w:bCs/>
          <w:color w:val="000000" w:themeColor="text1"/>
          <w:sz w:val="24"/>
          <w:szCs w:val="24"/>
        </w:rPr>
        <w:t>SZERZŐDÉSHEZ KAPCSOLÓDÓ ADATKEZELÉSEK</w:t>
      </w:r>
    </w:p>
    <w:p w14:paraId="251A778E" w14:textId="77777777" w:rsidR="00416CA1" w:rsidRDefault="00416CA1" w:rsidP="00416CA1">
      <w:pPr>
        <w:jc w:val="both"/>
        <w:rPr>
          <w:rFonts w:ascii="Arial" w:hAnsi="Arial" w:cs="Arial"/>
          <w:bCs/>
          <w:color w:val="000000" w:themeColor="text1"/>
          <w:sz w:val="24"/>
          <w:szCs w:val="24"/>
        </w:rPr>
      </w:pPr>
      <w:r w:rsidRPr="00416CA1">
        <w:rPr>
          <w:rFonts w:ascii="Arial" w:hAnsi="Arial" w:cs="Arial"/>
          <w:b/>
          <w:bCs/>
          <w:color w:val="000000" w:themeColor="text1"/>
          <w:sz w:val="24"/>
          <w:szCs w:val="24"/>
        </w:rPr>
        <w:t>16.</w:t>
      </w:r>
      <w:r w:rsidRPr="00740E6F">
        <w:rPr>
          <w:rFonts w:ascii="Arial" w:hAnsi="Arial" w:cs="Arial"/>
          <w:bCs/>
          <w:color w:val="000000" w:themeColor="text1"/>
          <w:sz w:val="24"/>
          <w:szCs w:val="24"/>
        </w:rPr>
        <w:t xml:space="preserve"> Ügyféladatok: szerződő partnerek, kapcsolattartók adatainak kezelése – vevők, szállítók nyilvántartása</w:t>
      </w:r>
    </w:p>
    <w:p w14:paraId="0369408E" w14:textId="77777777" w:rsidR="00416CA1" w:rsidRPr="00416CA1" w:rsidRDefault="00416CA1" w:rsidP="00416CA1">
      <w:pPr>
        <w:jc w:val="both"/>
        <w:rPr>
          <w:rFonts w:ascii="Arial" w:hAnsi="Arial" w:cs="Arial"/>
          <w:bCs/>
          <w:color w:val="000000" w:themeColor="text1"/>
          <w:sz w:val="24"/>
          <w:szCs w:val="24"/>
        </w:rPr>
      </w:pPr>
      <w:r w:rsidRPr="00397A0B">
        <w:rPr>
          <w:rFonts w:ascii="Arial" w:hAnsi="Arial" w:cs="Arial"/>
          <w:b/>
          <w:bCs/>
          <w:color w:val="000000" w:themeColor="text1"/>
          <w:sz w:val="24"/>
          <w:szCs w:val="24"/>
        </w:rPr>
        <w:t>17.</w:t>
      </w:r>
      <w:r w:rsidRPr="00416CA1">
        <w:rPr>
          <w:rFonts w:ascii="Arial" w:hAnsi="Arial" w:cs="Arial"/>
          <w:bCs/>
          <w:color w:val="000000" w:themeColor="text1"/>
          <w:sz w:val="24"/>
          <w:szCs w:val="24"/>
        </w:rPr>
        <w:t xml:space="preserve"> Egyes külön szolgáltatásokkal kapcsolatos adatkezelés</w:t>
      </w:r>
    </w:p>
    <w:p w14:paraId="77DE4360" w14:textId="77777777" w:rsidR="00416CA1" w:rsidRPr="00416CA1" w:rsidRDefault="00416CA1" w:rsidP="00416CA1">
      <w:pPr>
        <w:jc w:val="both"/>
        <w:rPr>
          <w:rFonts w:ascii="Arial" w:hAnsi="Arial" w:cs="Arial"/>
          <w:sz w:val="24"/>
          <w:szCs w:val="24"/>
        </w:rPr>
      </w:pPr>
      <w:r w:rsidRPr="00416CA1">
        <w:rPr>
          <w:rFonts w:ascii="Arial" w:hAnsi="Arial" w:cs="Arial"/>
          <w:b/>
          <w:sz w:val="24"/>
          <w:szCs w:val="24"/>
        </w:rPr>
        <w:t>18.</w:t>
      </w:r>
      <w:r w:rsidRPr="00416CA1">
        <w:rPr>
          <w:rFonts w:ascii="Arial" w:hAnsi="Arial" w:cs="Arial"/>
          <w:sz w:val="24"/>
          <w:szCs w:val="24"/>
        </w:rPr>
        <w:t xml:space="preserve">  Tagok, tulajdonosok, részvényesek, testületi tagok adatainak kezelése </w:t>
      </w:r>
    </w:p>
    <w:p w14:paraId="24CBB822" w14:textId="77777777" w:rsidR="00416CA1" w:rsidRPr="00E27CF7" w:rsidRDefault="00416CA1" w:rsidP="00416CA1">
      <w:pPr>
        <w:pStyle w:val="NormlWeb"/>
        <w:shd w:val="clear" w:color="auto" w:fill="FFFFFF"/>
        <w:spacing w:before="0" w:beforeAutospacing="0" w:after="0" w:afterAutospacing="0"/>
        <w:rPr>
          <w:rFonts w:ascii="Arial" w:hAnsi="Arial" w:cs="Arial"/>
          <w:b/>
          <w:color w:val="FF0000"/>
        </w:rPr>
      </w:pPr>
      <w:r w:rsidRPr="00E27CF7">
        <w:rPr>
          <w:rFonts w:ascii="Arial" w:hAnsi="Arial" w:cs="Arial"/>
          <w:b/>
        </w:rPr>
        <w:t>V. FEJEZET - JOGI KÖTELEZETTSÉGEN ALAPULÓ ADATKEZELÉSEK</w:t>
      </w:r>
    </w:p>
    <w:p w14:paraId="3663A660" w14:textId="77777777" w:rsidR="00416CA1" w:rsidRDefault="00416CA1" w:rsidP="00416CA1">
      <w:pPr>
        <w:jc w:val="both"/>
        <w:rPr>
          <w:rFonts w:ascii="Arial" w:hAnsi="Arial" w:cs="Arial"/>
          <w:bCs/>
          <w:sz w:val="24"/>
          <w:szCs w:val="24"/>
        </w:rPr>
      </w:pPr>
      <w:r w:rsidRPr="00416CA1">
        <w:rPr>
          <w:rFonts w:ascii="Arial" w:hAnsi="Arial" w:cs="Arial"/>
          <w:b/>
          <w:bCs/>
          <w:sz w:val="24"/>
          <w:szCs w:val="24"/>
        </w:rPr>
        <w:t>19.</w:t>
      </w:r>
      <w:r w:rsidRPr="00A76345">
        <w:rPr>
          <w:rFonts w:ascii="Arial" w:hAnsi="Arial" w:cs="Arial"/>
          <w:bCs/>
          <w:sz w:val="24"/>
          <w:szCs w:val="24"/>
        </w:rPr>
        <w:t xml:space="preserve"> Adatkezelés adó- és számviteli kötelezettségek teljesítése céljából </w:t>
      </w:r>
    </w:p>
    <w:p w14:paraId="27F2894B" w14:textId="77777777" w:rsidR="00416CA1" w:rsidRPr="00416CA1" w:rsidRDefault="00416CA1" w:rsidP="00416CA1">
      <w:pPr>
        <w:jc w:val="both"/>
        <w:rPr>
          <w:rFonts w:ascii="Arial" w:hAnsi="Arial" w:cs="Arial"/>
          <w:color w:val="000000"/>
          <w:sz w:val="24"/>
          <w:szCs w:val="24"/>
        </w:rPr>
      </w:pPr>
      <w:r w:rsidRPr="00416CA1">
        <w:rPr>
          <w:rFonts w:ascii="Arial" w:hAnsi="Arial" w:cs="Arial"/>
          <w:b/>
          <w:color w:val="000000"/>
          <w:sz w:val="24"/>
          <w:szCs w:val="24"/>
        </w:rPr>
        <w:t>20.</w:t>
      </w:r>
      <w:r w:rsidRPr="00416CA1">
        <w:rPr>
          <w:rFonts w:ascii="Arial" w:hAnsi="Arial" w:cs="Arial"/>
          <w:color w:val="000000"/>
          <w:sz w:val="24"/>
          <w:szCs w:val="24"/>
        </w:rPr>
        <w:t xml:space="preserve"> Útnyilvántartás, menetlevél vezetéséhez kapcsolódó adatkezelés:</w:t>
      </w:r>
    </w:p>
    <w:p w14:paraId="1E89C29D" w14:textId="77777777" w:rsidR="00416CA1" w:rsidRPr="00416CA1" w:rsidRDefault="00416CA1" w:rsidP="00416CA1">
      <w:pPr>
        <w:jc w:val="both"/>
        <w:rPr>
          <w:rFonts w:ascii="Arial" w:hAnsi="Arial" w:cs="Arial"/>
          <w:color w:val="000000"/>
          <w:sz w:val="24"/>
          <w:szCs w:val="24"/>
        </w:rPr>
      </w:pPr>
      <w:r w:rsidRPr="00416CA1">
        <w:rPr>
          <w:rFonts w:ascii="Arial" w:hAnsi="Arial" w:cs="Arial"/>
          <w:b/>
          <w:color w:val="000000"/>
          <w:sz w:val="24"/>
          <w:szCs w:val="24"/>
        </w:rPr>
        <w:t>21.</w:t>
      </w:r>
      <w:r w:rsidRPr="00416CA1">
        <w:rPr>
          <w:rFonts w:ascii="Arial" w:hAnsi="Arial" w:cs="Arial"/>
          <w:color w:val="000000"/>
          <w:sz w:val="24"/>
          <w:szCs w:val="24"/>
        </w:rPr>
        <w:t xml:space="preserve"> Kifizetői adatkezelés </w:t>
      </w:r>
    </w:p>
    <w:p w14:paraId="25FBB5A3" w14:textId="77777777" w:rsidR="00416CA1" w:rsidRDefault="00416CA1" w:rsidP="00416CA1">
      <w:pPr>
        <w:jc w:val="both"/>
        <w:rPr>
          <w:rFonts w:ascii="Arial" w:hAnsi="Arial" w:cs="Arial"/>
          <w:sz w:val="24"/>
          <w:szCs w:val="24"/>
        </w:rPr>
      </w:pPr>
      <w:r w:rsidRPr="00416CA1">
        <w:rPr>
          <w:rFonts w:ascii="Arial" w:hAnsi="Arial" w:cs="Arial"/>
          <w:b/>
          <w:sz w:val="24"/>
          <w:szCs w:val="24"/>
        </w:rPr>
        <w:t>22.</w:t>
      </w:r>
      <w:r w:rsidRPr="00E27CF7">
        <w:rPr>
          <w:rFonts w:ascii="Arial" w:hAnsi="Arial" w:cs="Arial"/>
          <w:sz w:val="24"/>
          <w:szCs w:val="24"/>
        </w:rPr>
        <w:t xml:space="preserve">   A Levéltári törvény szerint maradandó értékű iratokra vonatkozó adatkezelés </w:t>
      </w:r>
    </w:p>
    <w:p w14:paraId="4473F552" w14:textId="77777777" w:rsidR="00416CA1" w:rsidRPr="002A4B27" w:rsidRDefault="00416CA1" w:rsidP="00416CA1">
      <w:pPr>
        <w:rPr>
          <w:rFonts w:ascii="Arial" w:hAnsi="Arial" w:cs="Arial"/>
          <w:b/>
          <w:sz w:val="24"/>
          <w:szCs w:val="24"/>
        </w:rPr>
      </w:pPr>
      <w:r w:rsidRPr="002A4B27">
        <w:rPr>
          <w:rFonts w:ascii="Arial" w:hAnsi="Arial" w:cs="Arial"/>
          <w:b/>
          <w:sz w:val="24"/>
          <w:szCs w:val="24"/>
        </w:rPr>
        <w:t>VI. FEJEZET</w:t>
      </w:r>
      <w:r>
        <w:rPr>
          <w:rFonts w:ascii="Arial" w:hAnsi="Arial" w:cs="Arial"/>
          <w:b/>
          <w:sz w:val="24"/>
          <w:szCs w:val="24"/>
        </w:rPr>
        <w:t xml:space="preserve"> - </w:t>
      </w:r>
      <w:r w:rsidRPr="002A4B27">
        <w:rPr>
          <w:rFonts w:ascii="Arial" w:hAnsi="Arial" w:cs="Arial"/>
          <w:b/>
          <w:sz w:val="24"/>
          <w:szCs w:val="24"/>
        </w:rPr>
        <w:t>AZ ÉRINTETT HOZZÁJÁRULÁN ALAPULÓ ADATKEZELÉSEK</w:t>
      </w:r>
    </w:p>
    <w:p w14:paraId="2F973317" w14:textId="77777777" w:rsidR="00416CA1" w:rsidRPr="00416CA1" w:rsidRDefault="00416CA1" w:rsidP="00416CA1">
      <w:pPr>
        <w:pStyle w:val="Norml1"/>
        <w:spacing w:before="0" w:beforeAutospacing="0" w:after="0" w:afterAutospacing="0"/>
        <w:jc w:val="both"/>
        <w:rPr>
          <w:rFonts w:ascii="Arial" w:hAnsi="Arial" w:cs="Arial"/>
          <w:b/>
          <w:color w:val="000000"/>
        </w:rPr>
      </w:pPr>
      <w:r w:rsidRPr="00416CA1">
        <w:rPr>
          <w:rFonts w:ascii="Arial" w:hAnsi="Arial" w:cs="Arial"/>
          <w:b/>
          <w:color w:val="000000"/>
        </w:rPr>
        <w:t>23.</w:t>
      </w:r>
      <w:r w:rsidRPr="00416CA1">
        <w:rPr>
          <w:rFonts w:ascii="Arial" w:hAnsi="Arial" w:cs="Arial"/>
          <w:color w:val="000000"/>
        </w:rPr>
        <w:t xml:space="preserve"> Adatkezelés az érintett hozzájárulása alapján </w:t>
      </w:r>
    </w:p>
    <w:p w14:paraId="568FCD33" w14:textId="77777777" w:rsidR="00416CA1" w:rsidRPr="00416CA1" w:rsidRDefault="00416CA1" w:rsidP="00416CA1">
      <w:pPr>
        <w:jc w:val="both"/>
        <w:rPr>
          <w:rFonts w:ascii="Arial" w:hAnsi="Arial" w:cs="Arial"/>
          <w:sz w:val="24"/>
          <w:szCs w:val="24"/>
        </w:rPr>
      </w:pPr>
      <w:r w:rsidRPr="00416CA1">
        <w:rPr>
          <w:rFonts w:ascii="Arial" w:hAnsi="Arial" w:cs="Arial"/>
          <w:b/>
          <w:bCs/>
          <w:sz w:val="24"/>
          <w:szCs w:val="24"/>
        </w:rPr>
        <w:t>24.</w:t>
      </w:r>
      <w:r w:rsidRPr="00416CA1">
        <w:rPr>
          <w:rFonts w:ascii="Arial" w:hAnsi="Arial" w:cs="Arial"/>
          <w:bCs/>
          <w:sz w:val="24"/>
          <w:szCs w:val="24"/>
        </w:rPr>
        <w:t xml:space="preserve"> Direkt marketing tevékenységhez kapcsolódó adatkezelés </w:t>
      </w:r>
    </w:p>
    <w:p w14:paraId="65C0012E" w14:textId="77777777" w:rsidR="00416CA1" w:rsidRPr="00416CA1" w:rsidRDefault="00416CA1" w:rsidP="00416CA1">
      <w:pPr>
        <w:rPr>
          <w:rFonts w:ascii="Arial" w:hAnsi="Arial" w:cs="Arial"/>
          <w:sz w:val="24"/>
          <w:szCs w:val="24"/>
        </w:rPr>
      </w:pPr>
      <w:r w:rsidRPr="00416CA1">
        <w:rPr>
          <w:rFonts w:ascii="Arial" w:hAnsi="Arial" w:cs="Arial"/>
          <w:b/>
          <w:sz w:val="24"/>
          <w:szCs w:val="24"/>
        </w:rPr>
        <w:t>25.</w:t>
      </w:r>
      <w:r w:rsidRPr="00416CA1">
        <w:rPr>
          <w:rFonts w:ascii="Arial" w:hAnsi="Arial" w:cs="Arial"/>
          <w:sz w:val="24"/>
          <w:szCs w:val="24"/>
        </w:rPr>
        <w:t xml:space="preserve"> Ajándéksorolás szervezésével kapcsolatos adatkezelés</w:t>
      </w:r>
    </w:p>
    <w:p w14:paraId="11FA31E2" w14:textId="77777777" w:rsidR="00416CA1" w:rsidRPr="009517A4" w:rsidRDefault="00416CA1" w:rsidP="00416CA1">
      <w:pPr>
        <w:pStyle w:val="NormlWeb"/>
        <w:spacing w:before="0" w:beforeAutospacing="0" w:after="0" w:afterAutospacing="0"/>
        <w:rPr>
          <w:rFonts w:ascii="Arial" w:hAnsi="Arial" w:cs="Arial"/>
          <w:b/>
          <w:bCs/>
          <w:color w:val="000000" w:themeColor="text1"/>
        </w:rPr>
      </w:pPr>
      <w:r w:rsidRPr="009517A4">
        <w:rPr>
          <w:rFonts w:ascii="Arial" w:hAnsi="Arial" w:cs="Arial"/>
          <w:b/>
          <w:bCs/>
          <w:color w:val="000000" w:themeColor="text1"/>
        </w:rPr>
        <w:t>V</w:t>
      </w:r>
      <w:r>
        <w:rPr>
          <w:rFonts w:ascii="Arial" w:hAnsi="Arial" w:cs="Arial"/>
          <w:b/>
          <w:bCs/>
          <w:color w:val="000000" w:themeColor="text1"/>
        </w:rPr>
        <w:t>I</w:t>
      </w:r>
      <w:r w:rsidRPr="009517A4">
        <w:rPr>
          <w:rFonts w:ascii="Arial" w:hAnsi="Arial" w:cs="Arial"/>
          <w:b/>
          <w:bCs/>
          <w:color w:val="000000" w:themeColor="text1"/>
        </w:rPr>
        <w:t>I. FEJEZET</w:t>
      </w:r>
      <w:r>
        <w:rPr>
          <w:rFonts w:ascii="Arial" w:hAnsi="Arial" w:cs="Arial"/>
          <w:b/>
          <w:bCs/>
          <w:color w:val="000000" w:themeColor="text1"/>
        </w:rPr>
        <w:t xml:space="preserve"> - </w:t>
      </w:r>
      <w:r w:rsidRPr="009517A4">
        <w:rPr>
          <w:rFonts w:ascii="Arial" w:hAnsi="Arial" w:cs="Arial"/>
          <w:b/>
          <w:bCs/>
          <w:color w:val="000000" w:themeColor="text1"/>
        </w:rPr>
        <w:t>ADATBIZONSÁGI INTÉZKEDÉSEK</w:t>
      </w:r>
    </w:p>
    <w:p w14:paraId="46585B5B" w14:textId="77777777" w:rsidR="00416CA1" w:rsidRPr="00416CA1" w:rsidRDefault="00416CA1" w:rsidP="00416CA1">
      <w:pPr>
        <w:jc w:val="both"/>
        <w:rPr>
          <w:rFonts w:ascii="Arial" w:hAnsi="Arial" w:cs="Arial"/>
          <w:color w:val="000000" w:themeColor="text1"/>
          <w:sz w:val="24"/>
          <w:szCs w:val="24"/>
        </w:rPr>
      </w:pPr>
      <w:r w:rsidRPr="00416CA1">
        <w:rPr>
          <w:rFonts w:ascii="Arial" w:hAnsi="Arial" w:cs="Arial"/>
          <w:b/>
          <w:color w:val="000000" w:themeColor="text1"/>
          <w:sz w:val="24"/>
          <w:szCs w:val="24"/>
        </w:rPr>
        <w:t>26.</w:t>
      </w:r>
      <w:r w:rsidRPr="00416CA1">
        <w:rPr>
          <w:rFonts w:ascii="Arial" w:hAnsi="Arial" w:cs="Arial"/>
          <w:color w:val="000000" w:themeColor="text1"/>
          <w:sz w:val="24"/>
          <w:szCs w:val="24"/>
        </w:rPr>
        <w:t xml:space="preserve">  Adatbiztonsági intézkedések</w:t>
      </w:r>
    </w:p>
    <w:p w14:paraId="46B58B00" w14:textId="77777777" w:rsidR="00416CA1" w:rsidRPr="00E27CF7" w:rsidRDefault="00416CA1" w:rsidP="00416CA1">
      <w:pPr>
        <w:rPr>
          <w:rFonts w:ascii="Arial" w:hAnsi="Arial" w:cs="Arial"/>
          <w:b/>
          <w:sz w:val="24"/>
          <w:szCs w:val="24"/>
        </w:rPr>
      </w:pPr>
      <w:r w:rsidRPr="00E27CF7">
        <w:rPr>
          <w:rFonts w:ascii="Arial" w:hAnsi="Arial" w:cs="Arial"/>
          <w:b/>
          <w:sz w:val="24"/>
          <w:szCs w:val="24"/>
        </w:rPr>
        <w:t>VI</w:t>
      </w:r>
      <w:r>
        <w:rPr>
          <w:rFonts w:ascii="Arial" w:hAnsi="Arial" w:cs="Arial"/>
          <w:b/>
          <w:sz w:val="24"/>
          <w:szCs w:val="24"/>
        </w:rPr>
        <w:t>I</w:t>
      </w:r>
      <w:r w:rsidRPr="00E27CF7">
        <w:rPr>
          <w:rFonts w:ascii="Arial" w:hAnsi="Arial" w:cs="Arial"/>
          <w:b/>
          <w:sz w:val="24"/>
          <w:szCs w:val="24"/>
        </w:rPr>
        <w:t>I. FEJEZET - ADATVÉDELMI INCIDENSEK KEZELÉSE</w:t>
      </w:r>
    </w:p>
    <w:p w14:paraId="3DA249C7" w14:textId="77777777" w:rsidR="00416CA1" w:rsidRPr="00E27CF7" w:rsidRDefault="00416CA1" w:rsidP="00416CA1">
      <w:pPr>
        <w:rPr>
          <w:rFonts w:ascii="Arial" w:hAnsi="Arial" w:cs="Arial"/>
          <w:sz w:val="24"/>
          <w:szCs w:val="24"/>
        </w:rPr>
      </w:pPr>
      <w:r w:rsidRPr="00416CA1">
        <w:rPr>
          <w:rFonts w:ascii="Arial" w:hAnsi="Arial" w:cs="Arial"/>
          <w:b/>
          <w:sz w:val="24"/>
          <w:szCs w:val="24"/>
        </w:rPr>
        <w:t>27.</w:t>
      </w:r>
      <w:r w:rsidRPr="00E27CF7">
        <w:rPr>
          <w:rFonts w:ascii="Arial" w:hAnsi="Arial" w:cs="Arial"/>
          <w:sz w:val="24"/>
          <w:szCs w:val="24"/>
        </w:rPr>
        <w:t xml:space="preserve"> Az adatvédelmi incidens fogalma</w:t>
      </w:r>
    </w:p>
    <w:p w14:paraId="15F53BC6" w14:textId="77777777" w:rsidR="00416CA1" w:rsidRPr="00E27CF7" w:rsidRDefault="00416CA1" w:rsidP="00416CA1">
      <w:pPr>
        <w:rPr>
          <w:rFonts w:ascii="Arial" w:hAnsi="Arial" w:cs="Arial"/>
          <w:sz w:val="24"/>
          <w:szCs w:val="24"/>
        </w:rPr>
      </w:pPr>
      <w:r w:rsidRPr="00416CA1">
        <w:rPr>
          <w:rFonts w:ascii="Arial" w:hAnsi="Arial" w:cs="Arial"/>
          <w:b/>
          <w:sz w:val="24"/>
          <w:szCs w:val="24"/>
        </w:rPr>
        <w:t>28.</w:t>
      </w:r>
      <w:r w:rsidRPr="00E27CF7">
        <w:rPr>
          <w:rFonts w:ascii="Arial" w:hAnsi="Arial" w:cs="Arial"/>
          <w:sz w:val="24"/>
          <w:szCs w:val="24"/>
        </w:rPr>
        <w:t xml:space="preserve"> Adatvédelmi incidensek kezelés, orvoslása  </w:t>
      </w:r>
    </w:p>
    <w:p w14:paraId="7C02E4A8" w14:textId="77777777" w:rsidR="00416CA1" w:rsidRPr="00E27CF7" w:rsidRDefault="00416CA1" w:rsidP="00416CA1">
      <w:pPr>
        <w:rPr>
          <w:rFonts w:ascii="Arial" w:hAnsi="Arial" w:cs="Arial"/>
          <w:sz w:val="24"/>
          <w:szCs w:val="24"/>
        </w:rPr>
      </w:pPr>
      <w:r w:rsidRPr="00416CA1">
        <w:rPr>
          <w:rFonts w:ascii="Arial" w:hAnsi="Arial" w:cs="Arial"/>
          <w:b/>
          <w:sz w:val="24"/>
          <w:szCs w:val="24"/>
        </w:rPr>
        <w:t>29.</w:t>
      </w:r>
      <w:r w:rsidRPr="00E27CF7">
        <w:rPr>
          <w:rFonts w:ascii="Arial" w:hAnsi="Arial" w:cs="Arial"/>
          <w:sz w:val="24"/>
          <w:szCs w:val="24"/>
        </w:rPr>
        <w:t xml:space="preserve"> Adatvédelmi incidensek nyilvántartása </w:t>
      </w:r>
    </w:p>
    <w:p w14:paraId="160AF70C" w14:textId="77777777" w:rsidR="00416CA1" w:rsidRPr="00E27CF7" w:rsidRDefault="00416CA1" w:rsidP="00416CA1">
      <w:pPr>
        <w:rPr>
          <w:rFonts w:ascii="Arial" w:hAnsi="Arial" w:cs="Arial"/>
          <w:b/>
          <w:color w:val="000000"/>
          <w:sz w:val="24"/>
          <w:szCs w:val="24"/>
        </w:rPr>
      </w:pPr>
      <w:r>
        <w:rPr>
          <w:rFonts w:ascii="Arial" w:hAnsi="Arial" w:cs="Arial"/>
          <w:b/>
          <w:sz w:val="24"/>
          <w:szCs w:val="24"/>
        </w:rPr>
        <w:t>IX</w:t>
      </w:r>
      <w:r w:rsidRPr="00E27CF7">
        <w:rPr>
          <w:rFonts w:ascii="Arial" w:hAnsi="Arial" w:cs="Arial"/>
          <w:b/>
          <w:sz w:val="24"/>
          <w:szCs w:val="24"/>
        </w:rPr>
        <w:t>. FEJEZET -</w:t>
      </w:r>
      <w:r w:rsidRPr="00E27CF7">
        <w:rPr>
          <w:rFonts w:ascii="Arial" w:hAnsi="Arial" w:cs="Arial"/>
          <w:sz w:val="24"/>
          <w:szCs w:val="24"/>
        </w:rPr>
        <w:t xml:space="preserve"> </w:t>
      </w:r>
      <w:r w:rsidRPr="00E27CF7">
        <w:rPr>
          <w:rStyle w:val="expanded"/>
          <w:rFonts w:ascii="Arial" w:hAnsi="Arial" w:cs="Arial"/>
          <w:b/>
          <w:bCs/>
          <w:color w:val="000000"/>
          <w:sz w:val="24"/>
          <w:szCs w:val="24"/>
        </w:rPr>
        <w:t>ADATVÉDELMI HATÁSVIZSGÁLAT ÉS ELŐZETES KONZULTÁCIÓ</w:t>
      </w:r>
    </w:p>
    <w:p w14:paraId="3DB43E22" w14:textId="77777777" w:rsidR="00416CA1" w:rsidRDefault="00416CA1" w:rsidP="00416CA1">
      <w:pPr>
        <w:rPr>
          <w:rStyle w:val="expanded"/>
          <w:rFonts w:ascii="Arial" w:hAnsi="Arial" w:cs="Arial"/>
          <w:bCs/>
          <w:color w:val="000000"/>
          <w:sz w:val="24"/>
          <w:szCs w:val="24"/>
        </w:rPr>
      </w:pPr>
      <w:r w:rsidRPr="00416CA1">
        <w:rPr>
          <w:rStyle w:val="expanded"/>
          <w:rFonts w:ascii="Arial" w:hAnsi="Arial" w:cs="Arial"/>
          <w:b/>
          <w:bCs/>
          <w:color w:val="000000"/>
          <w:sz w:val="24"/>
          <w:szCs w:val="24"/>
        </w:rPr>
        <w:t xml:space="preserve">30. </w:t>
      </w:r>
      <w:r w:rsidRPr="00E27CF7">
        <w:rPr>
          <w:rStyle w:val="expanded"/>
          <w:rFonts w:ascii="Arial" w:hAnsi="Arial" w:cs="Arial"/>
          <w:bCs/>
          <w:color w:val="000000"/>
          <w:sz w:val="24"/>
          <w:szCs w:val="24"/>
        </w:rPr>
        <w:t xml:space="preserve"> Adatvédelmi hatásvizsgálat és előzetes konzultáció</w:t>
      </w:r>
    </w:p>
    <w:p w14:paraId="46C06FB9" w14:textId="3BE58702" w:rsidR="00416CA1" w:rsidRPr="00740E6F" w:rsidRDefault="00416CA1" w:rsidP="00416CA1">
      <w:pPr>
        <w:rPr>
          <w:rFonts w:ascii="Arial" w:hAnsi="Arial" w:cs="Arial"/>
          <w:b/>
          <w:color w:val="000000" w:themeColor="text1"/>
          <w:sz w:val="24"/>
          <w:szCs w:val="24"/>
        </w:rPr>
      </w:pPr>
      <w:r>
        <w:rPr>
          <w:rFonts w:ascii="Arial" w:hAnsi="Arial" w:cs="Arial"/>
          <w:b/>
          <w:color w:val="000000" w:themeColor="text1"/>
          <w:sz w:val="24"/>
          <w:szCs w:val="24"/>
        </w:rPr>
        <w:t xml:space="preserve">X. FEJEZET - </w:t>
      </w:r>
      <w:r w:rsidRPr="00740E6F">
        <w:rPr>
          <w:rFonts w:ascii="Arial" w:hAnsi="Arial" w:cs="Arial"/>
          <w:b/>
          <w:color w:val="000000" w:themeColor="text1"/>
          <w:sz w:val="24"/>
          <w:szCs w:val="24"/>
        </w:rPr>
        <w:t xml:space="preserve">ADATVÉDELMI </w:t>
      </w:r>
      <w:r>
        <w:rPr>
          <w:rFonts w:ascii="Arial" w:hAnsi="Arial" w:cs="Arial"/>
          <w:b/>
          <w:color w:val="000000" w:themeColor="text1"/>
          <w:sz w:val="24"/>
          <w:szCs w:val="24"/>
        </w:rPr>
        <w:t xml:space="preserve">TISZTVISELŐ </w:t>
      </w:r>
    </w:p>
    <w:p w14:paraId="5F8AF016" w14:textId="77777777" w:rsidR="00416CA1" w:rsidRPr="00416CA1" w:rsidRDefault="00416CA1" w:rsidP="00416CA1">
      <w:pPr>
        <w:rPr>
          <w:rFonts w:ascii="Arial" w:hAnsi="Arial" w:cs="Arial"/>
          <w:sz w:val="24"/>
          <w:szCs w:val="24"/>
        </w:rPr>
      </w:pPr>
      <w:r w:rsidRPr="00416CA1">
        <w:rPr>
          <w:rFonts w:ascii="Arial" w:hAnsi="Arial" w:cs="Arial"/>
          <w:b/>
          <w:sz w:val="24"/>
          <w:szCs w:val="24"/>
        </w:rPr>
        <w:t>31.</w:t>
      </w:r>
      <w:r w:rsidRPr="00416CA1">
        <w:rPr>
          <w:rFonts w:ascii="Arial" w:hAnsi="Arial" w:cs="Arial"/>
          <w:sz w:val="24"/>
          <w:szCs w:val="24"/>
        </w:rPr>
        <w:t xml:space="preserve"> Az adatvédelmi tisztviselő kijelölése, feladatai</w:t>
      </w:r>
    </w:p>
    <w:p w14:paraId="70295AB3" w14:textId="77777777" w:rsidR="00416CA1" w:rsidRPr="00416CA1" w:rsidRDefault="00416CA1" w:rsidP="00416CA1">
      <w:pPr>
        <w:pStyle w:val="NormlWeb"/>
        <w:spacing w:before="0" w:beforeAutospacing="0" w:after="0" w:afterAutospacing="0"/>
        <w:rPr>
          <w:rFonts w:ascii="Arial" w:hAnsi="Arial" w:cs="Arial"/>
          <w:b/>
          <w:bCs/>
          <w:color w:val="000000" w:themeColor="text1"/>
        </w:rPr>
      </w:pPr>
      <w:r w:rsidRPr="00416CA1">
        <w:rPr>
          <w:rFonts w:ascii="Arial" w:hAnsi="Arial" w:cs="Arial"/>
          <w:b/>
          <w:bCs/>
          <w:color w:val="000000" w:themeColor="text1"/>
        </w:rPr>
        <w:t xml:space="preserve">XI. FEJEZET - EGYES ADATKEZELÉSI TEVÉKENYSÉGEK </w:t>
      </w:r>
    </w:p>
    <w:p w14:paraId="7D8975A4" w14:textId="77777777" w:rsidR="00416CA1" w:rsidRPr="00416CA1" w:rsidRDefault="00416CA1" w:rsidP="00416CA1">
      <w:pPr>
        <w:tabs>
          <w:tab w:val="num" w:pos="900"/>
        </w:tabs>
        <w:jc w:val="both"/>
        <w:rPr>
          <w:rFonts w:ascii="Arial" w:hAnsi="Arial" w:cs="Arial"/>
          <w:bCs/>
          <w:color w:val="000000" w:themeColor="text1"/>
          <w:sz w:val="24"/>
          <w:szCs w:val="24"/>
        </w:rPr>
      </w:pPr>
      <w:r w:rsidRPr="00416CA1">
        <w:rPr>
          <w:rFonts w:ascii="Arial" w:hAnsi="Arial" w:cs="Arial"/>
          <w:b/>
          <w:bCs/>
          <w:color w:val="000000" w:themeColor="text1"/>
          <w:sz w:val="24"/>
          <w:szCs w:val="24"/>
        </w:rPr>
        <w:t>32.</w:t>
      </w:r>
      <w:r w:rsidRPr="00416CA1">
        <w:rPr>
          <w:rFonts w:ascii="Arial" w:hAnsi="Arial" w:cs="Arial"/>
          <w:bCs/>
          <w:color w:val="000000" w:themeColor="text1"/>
          <w:sz w:val="24"/>
          <w:szCs w:val="24"/>
        </w:rPr>
        <w:t xml:space="preserve"> Egyes adatkezelési tevékenységek</w:t>
      </w:r>
      <w:r w:rsidR="0071317F">
        <w:rPr>
          <w:rFonts w:ascii="Arial" w:hAnsi="Arial" w:cs="Arial"/>
          <w:bCs/>
          <w:color w:val="000000" w:themeColor="text1"/>
          <w:sz w:val="24"/>
          <w:szCs w:val="24"/>
        </w:rPr>
        <w:t xml:space="preserve"> - Függelékek</w:t>
      </w:r>
    </w:p>
    <w:p w14:paraId="1D731515" w14:textId="77777777" w:rsidR="00416CA1" w:rsidRPr="00416CA1" w:rsidRDefault="00416CA1" w:rsidP="00416CA1">
      <w:pPr>
        <w:tabs>
          <w:tab w:val="num" w:pos="900"/>
        </w:tabs>
        <w:jc w:val="both"/>
        <w:rPr>
          <w:rFonts w:ascii="Arial" w:hAnsi="Arial" w:cs="Arial"/>
          <w:bCs/>
          <w:color w:val="000000" w:themeColor="text1"/>
          <w:sz w:val="24"/>
          <w:szCs w:val="24"/>
        </w:rPr>
      </w:pPr>
    </w:p>
    <w:p w14:paraId="62FC8DE2" w14:textId="77777777" w:rsidR="00416CA1" w:rsidRPr="00E27CF7" w:rsidRDefault="00416CA1" w:rsidP="00416CA1">
      <w:pPr>
        <w:jc w:val="both"/>
        <w:rPr>
          <w:rFonts w:ascii="Arial" w:hAnsi="Arial" w:cs="Arial"/>
          <w:b/>
          <w:sz w:val="24"/>
          <w:szCs w:val="24"/>
        </w:rPr>
      </w:pPr>
      <w:r w:rsidRPr="00E27CF7">
        <w:rPr>
          <w:rFonts w:ascii="Arial" w:hAnsi="Arial" w:cs="Arial"/>
          <w:b/>
          <w:sz w:val="24"/>
          <w:szCs w:val="24"/>
        </w:rPr>
        <w:t>XII. FEJEZET - ZÁRÓ RENDELKEZÉSEK</w:t>
      </w:r>
    </w:p>
    <w:p w14:paraId="0DDC0D57" w14:textId="77777777" w:rsidR="00416CA1" w:rsidRDefault="00416CA1" w:rsidP="00416CA1">
      <w:pPr>
        <w:rPr>
          <w:rFonts w:ascii="Arial" w:hAnsi="Arial" w:cs="Arial"/>
          <w:color w:val="000000"/>
          <w:sz w:val="24"/>
          <w:szCs w:val="24"/>
        </w:rPr>
      </w:pPr>
      <w:r w:rsidRPr="00416CA1">
        <w:rPr>
          <w:rFonts w:ascii="Arial" w:hAnsi="Arial" w:cs="Arial"/>
          <w:b/>
          <w:color w:val="000000"/>
          <w:sz w:val="24"/>
          <w:szCs w:val="24"/>
        </w:rPr>
        <w:t>33.</w:t>
      </w:r>
      <w:r w:rsidRPr="00E27CF7">
        <w:rPr>
          <w:rFonts w:ascii="Arial" w:hAnsi="Arial" w:cs="Arial"/>
          <w:color w:val="000000"/>
          <w:sz w:val="24"/>
          <w:szCs w:val="24"/>
        </w:rPr>
        <w:t xml:space="preserve">  Intézkedések a szabályzat megismertetése </w:t>
      </w:r>
    </w:p>
    <w:p w14:paraId="4DF88E35" w14:textId="77777777" w:rsidR="00416CA1" w:rsidRDefault="00416CA1" w:rsidP="00416CA1">
      <w:pPr>
        <w:rPr>
          <w:rFonts w:ascii="Arial" w:hAnsi="Arial" w:cs="Arial"/>
          <w:b/>
          <w:sz w:val="24"/>
          <w:szCs w:val="24"/>
        </w:rPr>
      </w:pPr>
    </w:p>
    <w:p w14:paraId="53746BA8" w14:textId="77777777" w:rsidR="00416CA1" w:rsidRPr="005C4267" w:rsidRDefault="00416CA1" w:rsidP="00416CA1">
      <w:pPr>
        <w:rPr>
          <w:rFonts w:ascii="Arial" w:hAnsi="Arial" w:cs="Arial"/>
          <w:b/>
          <w:sz w:val="24"/>
          <w:szCs w:val="24"/>
        </w:rPr>
      </w:pPr>
      <w:r>
        <w:rPr>
          <w:rFonts w:ascii="Arial" w:hAnsi="Arial" w:cs="Arial"/>
          <w:b/>
          <w:sz w:val="24"/>
          <w:szCs w:val="24"/>
        </w:rPr>
        <w:t xml:space="preserve">34. </w:t>
      </w:r>
      <w:r w:rsidRPr="005C4267">
        <w:rPr>
          <w:rFonts w:ascii="Arial" w:hAnsi="Arial" w:cs="Arial"/>
          <w:b/>
          <w:sz w:val="24"/>
          <w:szCs w:val="24"/>
        </w:rPr>
        <w:t>MELLÉKLETEK</w:t>
      </w:r>
    </w:p>
    <w:tbl>
      <w:tblPr>
        <w:tblW w:w="9408" w:type="dxa"/>
        <w:tblLook w:val="01E0" w:firstRow="1" w:lastRow="1" w:firstColumn="1" w:lastColumn="1" w:noHBand="0" w:noVBand="0"/>
      </w:tblPr>
      <w:tblGrid>
        <w:gridCol w:w="1564"/>
        <w:gridCol w:w="7844"/>
      </w:tblGrid>
      <w:tr w:rsidR="007B5438" w14:paraId="5B1E0DA8" w14:textId="77777777" w:rsidTr="00112E3D">
        <w:tc>
          <w:tcPr>
            <w:tcW w:w="1564" w:type="dxa"/>
          </w:tcPr>
          <w:p w14:paraId="3452F528" w14:textId="77777777" w:rsidR="007B5438" w:rsidRDefault="007B5438" w:rsidP="00D20119">
            <w:pPr>
              <w:rPr>
                <w:rFonts w:ascii="Arial" w:hAnsi="Arial" w:cs="Arial"/>
                <w:sz w:val="24"/>
                <w:szCs w:val="24"/>
              </w:rPr>
            </w:pPr>
            <w:r>
              <w:rPr>
                <w:rFonts w:ascii="Arial" w:hAnsi="Arial" w:cs="Arial"/>
                <w:sz w:val="24"/>
                <w:szCs w:val="24"/>
              </w:rPr>
              <w:t>1. melléklet</w:t>
            </w:r>
          </w:p>
        </w:tc>
        <w:tc>
          <w:tcPr>
            <w:tcW w:w="7844" w:type="dxa"/>
          </w:tcPr>
          <w:p w14:paraId="6D93D34C" w14:textId="77777777" w:rsidR="007B5438" w:rsidRPr="007B5438" w:rsidRDefault="007B5438" w:rsidP="007B5438">
            <w:pPr>
              <w:rPr>
                <w:rFonts w:ascii="Arial" w:hAnsi="Arial" w:cs="Arial"/>
                <w:sz w:val="24"/>
                <w:szCs w:val="24"/>
              </w:rPr>
            </w:pPr>
            <w:r w:rsidRPr="007B5438">
              <w:rPr>
                <w:rFonts w:ascii="Arial" w:hAnsi="Arial" w:cs="Arial"/>
                <w:sz w:val="24"/>
                <w:szCs w:val="24"/>
              </w:rPr>
              <w:t>Tájékoztatás a munkavállaló részére a munkaviszonyra vonatkozó szabályokról és a személyhez fűződő jogok munkaviszonyból eredő korlátozásáról</w:t>
            </w:r>
            <w:r w:rsidR="003D76F1">
              <w:rPr>
                <w:rFonts w:ascii="Arial" w:hAnsi="Arial" w:cs="Arial"/>
                <w:sz w:val="24"/>
                <w:szCs w:val="24"/>
              </w:rPr>
              <w:t xml:space="preserve"> (Word, külön dokumentum)</w:t>
            </w:r>
          </w:p>
        </w:tc>
      </w:tr>
      <w:tr w:rsidR="007B5438" w14:paraId="2B404343" w14:textId="77777777" w:rsidTr="00112E3D">
        <w:tc>
          <w:tcPr>
            <w:tcW w:w="1564" w:type="dxa"/>
          </w:tcPr>
          <w:p w14:paraId="2AFEDA66" w14:textId="77777777" w:rsidR="007B5438" w:rsidRDefault="007B5438" w:rsidP="00D20119">
            <w:pPr>
              <w:rPr>
                <w:rFonts w:ascii="Arial" w:hAnsi="Arial" w:cs="Arial"/>
                <w:sz w:val="24"/>
                <w:szCs w:val="24"/>
              </w:rPr>
            </w:pPr>
            <w:r>
              <w:rPr>
                <w:rFonts w:ascii="Arial" w:hAnsi="Arial" w:cs="Arial"/>
                <w:sz w:val="24"/>
                <w:szCs w:val="24"/>
              </w:rPr>
              <w:t>2. melléklet</w:t>
            </w:r>
          </w:p>
        </w:tc>
        <w:tc>
          <w:tcPr>
            <w:tcW w:w="7844" w:type="dxa"/>
          </w:tcPr>
          <w:p w14:paraId="0E0D31E8" w14:textId="77777777" w:rsidR="007B5438" w:rsidRPr="007B5438" w:rsidRDefault="007B5438" w:rsidP="007B5438">
            <w:pPr>
              <w:rPr>
                <w:rFonts w:ascii="Arial" w:hAnsi="Arial" w:cs="Arial"/>
                <w:sz w:val="24"/>
                <w:szCs w:val="24"/>
              </w:rPr>
            </w:pPr>
            <w:r>
              <w:rPr>
                <w:rFonts w:ascii="Arial" w:hAnsi="Arial" w:cs="Arial"/>
                <w:color w:val="000000"/>
                <w:sz w:val="24"/>
                <w:szCs w:val="24"/>
              </w:rPr>
              <w:t xml:space="preserve">Tájékoztatás a munkavállaló részére </w:t>
            </w:r>
            <w:r w:rsidRPr="00ED5304">
              <w:rPr>
                <w:rFonts w:ascii="Arial" w:hAnsi="Arial" w:cs="Arial"/>
                <w:color w:val="000000"/>
                <w:sz w:val="24"/>
                <w:szCs w:val="24"/>
              </w:rPr>
              <w:t>alkalmassági vizsgálatokkal kapcsolatos adatkezelésről</w:t>
            </w:r>
            <w:r w:rsidR="003D76F1">
              <w:rPr>
                <w:rFonts w:ascii="Arial" w:hAnsi="Arial" w:cs="Arial"/>
                <w:color w:val="000000"/>
                <w:sz w:val="24"/>
                <w:szCs w:val="24"/>
              </w:rPr>
              <w:t xml:space="preserve"> </w:t>
            </w:r>
            <w:r w:rsidR="003D76F1">
              <w:rPr>
                <w:rFonts w:ascii="Arial" w:hAnsi="Arial" w:cs="Arial"/>
                <w:sz w:val="24"/>
                <w:szCs w:val="24"/>
              </w:rPr>
              <w:t>(Word, külön dokumentum)</w:t>
            </w:r>
          </w:p>
        </w:tc>
      </w:tr>
      <w:tr w:rsidR="00D20119" w14:paraId="6615DF55" w14:textId="77777777" w:rsidTr="00112E3D">
        <w:tc>
          <w:tcPr>
            <w:tcW w:w="1564" w:type="dxa"/>
          </w:tcPr>
          <w:p w14:paraId="5B611ABC" w14:textId="77777777" w:rsidR="00D20119" w:rsidRDefault="003D76F1" w:rsidP="00D20119">
            <w:pPr>
              <w:rPr>
                <w:rFonts w:ascii="Arial" w:hAnsi="Arial" w:cs="Arial"/>
                <w:sz w:val="24"/>
                <w:szCs w:val="24"/>
              </w:rPr>
            </w:pPr>
            <w:r>
              <w:rPr>
                <w:rFonts w:ascii="Arial" w:hAnsi="Arial" w:cs="Arial"/>
                <w:sz w:val="24"/>
                <w:szCs w:val="24"/>
              </w:rPr>
              <w:t>3</w:t>
            </w:r>
            <w:r w:rsidR="00D20119">
              <w:rPr>
                <w:rFonts w:ascii="Arial" w:hAnsi="Arial" w:cs="Arial"/>
                <w:sz w:val="24"/>
                <w:szCs w:val="24"/>
              </w:rPr>
              <w:t>. melléklet</w:t>
            </w:r>
          </w:p>
        </w:tc>
        <w:tc>
          <w:tcPr>
            <w:tcW w:w="7844" w:type="dxa"/>
          </w:tcPr>
          <w:p w14:paraId="374B7D62" w14:textId="77777777" w:rsidR="00D20119" w:rsidRPr="00F15983" w:rsidRDefault="00D20119" w:rsidP="00D20119">
            <w:pPr>
              <w:rPr>
                <w:rFonts w:ascii="Arial" w:hAnsi="Arial" w:cs="Arial"/>
                <w:sz w:val="24"/>
                <w:szCs w:val="24"/>
              </w:rPr>
            </w:pPr>
            <w:r>
              <w:rPr>
                <w:rFonts w:ascii="Arial" w:hAnsi="Arial" w:cs="Arial"/>
                <w:sz w:val="24"/>
                <w:szCs w:val="24"/>
              </w:rPr>
              <w:t xml:space="preserve">Szerződések adatkezelési kikötései </w:t>
            </w:r>
            <w:r w:rsidR="003D76F1">
              <w:rPr>
                <w:rFonts w:ascii="Arial" w:hAnsi="Arial" w:cs="Arial"/>
                <w:sz w:val="24"/>
                <w:szCs w:val="24"/>
              </w:rPr>
              <w:t>(Word, külön dokumentum)</w:t>
            </w:r>
          </w:p>
        </w:tc>
      </w:tr>
      <w:tr w:rsidR="00D20119" w14:paraId="50225C40" w14:textId="77777777" w:rsidTr="00112E3D">
        <w:tc>
          <w:tcPr>
            <w:tcW w:w="1564" w:type="dxa"/>
          </w:tcPr>
          <w:p w14:paraId="7025ABB3" w14:textId="77777777" w:rsidR="00D20119" w:rsidRDefault="003D76F1" w:rsidP="00D20119">
            <w:pPr>
              <w:rPr>
                <w:rFonts w:ascii="Arial" w:hAnsi="Arial" w:cs="Arial"/>
                <w:sz w:val="24"/>
                <w:szCs w:val="24"/>
              </w:rPr>
            </w:pPr>
            <w:r>
              <w:rPr>
                <w:rFonts w:ascii="Arial" w:hAnsi="Arial" w:cs="Arial"/>
                <w:sz w:val="24"/>
                <w:szCs w:val="24"/>
              </w:rPr>
              <w:t>4</w:t>
            </w:r>
            <w:r w:rsidR="00D20119">
              <w:rPr>
                <w:rFonts w:ascii="Arial" w:hAnsi="Arial" w:cs="Arial"/>
                <w:sz w:val="24"/>
                <w:szCs w:val="24"/>
              </w:rPr>
              <w:t>. melléklet</w:t>
            </w:r>
          </w:p>
        </w:tc>
        <w:tc>
          <w:tcPr>
            <w:tcW w:w="7844" w:type="dxa"/>
          </w:tcPr>
          <w:p w14:paraId="7038DA7A" w14:textId="77777777" w:rsidR="00D20119" w:rsidRPr="00F15983" w:rsidRDefault="00D20119" w:rsidP="00D20119">
            <w:pPr>
              <w:rPr>
                <w:rFonts w:ascii="Arial" w:hAnsi="Arial" w:cs="Arial"/>
                <w:sz w:val="24"/>
                <w:szCs w:val="24"/>
              </w:rPr>
            </w:pPr>
            <w:r w:rsidRPr="00F15983">
              <w:rPr>
                <w:rFonts w:ascii="Arial" w:hAnsi="Arial" w:cs="Arial"/>
                <w:sz w:val="24"/>
                <w:szCs w:val="24"/>
              </w:rPr>
              <w:t xml:space="preserve">Adatkérő lap személyes adatok hozzájáruláson alapuló kezeléséhez </w:t>
            </w:r>
          </w:p>
        </w:tc>
      </w:tr>
      <w:tr w:rsidR="00D20119" w14:paraId="54DC2830" w14:textId="77777777" w:rsidTr="00112E3D">
        <w:tc>
          <w:tcPr>
            <w:tcW w:w="1564" w:type="dxa"/>
          </w:tcPr>
          <w:p w14:paraId="5139ECAC" w14:textId="77777777" w:rsidR="00D20119" w:rsidRPr="005C4267" w:rsidRDefault="003D76F1" w:rsidP="00D20119">
            <w:pPr>
              <w:rPr>
                <w:rFonts w:ascii="Arial" w:hAnsi="Arial" w:cs="Arial"/>
                <w:sz w:val="24"/>
                <w:szCs w:val="24"/>
              </w:rPr>
            </w:pPr>
            <w:r>
              <w:rPr>
                <w:rFonts w:ascii="Arial" w:hAnsi="Arial" w:cs="Arial"/>
                <w:sz w:val="24"/>
                <w:szCs w:val="24"/>
              </w:rPr>
              <w:t>5</w:t>
            </w:r>
            <w:r w:rsidR="00D20119">
              <w:rPr>
                <w:rFonts w:ascii="Arial" w:hAnsi="Arial" w:cs="Arial"/>
                <w:sz w:val="24"/>
                <w:szCs w:val="24"/>
              </w:rPr>
              <w:t>. melléklet</w:t>
            </w:r>
          </w:p>
        </w:tc>
        <w:tc>
          <w:tcPr>
            <w:tcW w:w="7844" w:type="dxa"/>
          </w:tcPr>
          <w:p w14:paraId="36397221" w14:textId="77777777" w:rsidR="00D20119" w:rsidRPr="00F15983" w:rsidRDefault="00D20119" w:rsidP="00D20119">
            <w:pPr>
              <w:rPr>
                <w:rFonts w:ascii="Arial" w:hAnsi="Arial" w:cs="Arial"/>
                <w:sz w:val="24"/>
                <w:szCs w:val="24"/>
              </w:rPr>
            </w:pPr>
            <w:r w:rsidRPr="00F15983">
              <w:rPr>
                <w:rFonts w:ascii="Arial" w:hAnsi="Arial" w:cs="Arial"/>
                <w:sz w:val="24"/>
                <w:szCs w:val="24"/>
              </w:rPr>
              <w:t>Munkaszerződési kikötés az adatkezelé</w:t>
            </w:r>
            <w:r>
              <w:rPr>
                <w:rFonts w:ascii="Arial" w:hAnsi="Arial" w:cs="Arial"/>
                <w:sz w:val="24"/>
                <w:szCs w:val="24"/>
              </w:rPr>
              <w:t xml:space="preserve">si szabályzat megismeréséről, </w:t>
            </w:r>
            <w:r w:rsidRPr="00F15983">
              <w:rPr>
                <w:rFonts w:ascii="Arial" w:hAnsi="Arial" w:cs="Arial"/>
                <w:sz w:val="24"/>
                <w:szCs w:val="24"/>
              </w:rPr>
              <w:t>alkalmazásáról</w:t>
            </w:r>
            <w:r>
              <w:rPr>
                <w:rFonts w:ascii="Arial" w:hAnsi="Arial" w:cs="Arial"/>
                <w:sz w:val="24"/>
                <w:szCs w:val="24"/>
              </w:rPr>
              <w:t xml:space="preserve"> és titoktartási kötelezettségről</w:t>
            </w:r>
            <w:r w:rsidR="003D76F1">
              <w:rPr>
                <w:rFonts w:ascii="Arial" w:hAnsi="Arial" w:cs="Arial"/>
                <w:sz w:val="24"/>
                <w:szCs w:val="24"/>
              </w:rPr>
              <w:t xml:space="preserve"> (Word, külön dokumentum)</w:t>
            </w:r>
          </w:p>
        </w:tc>
      </w:tr>
      <w:tr w:rsidR="00D20119" w14:paraId="7E02E3D5" w14:textId="77777777" w:rsidTr="00112E3D">
        <w:tc>
          <w:tcPr>
            <w:tcW w:w="1564" w:type="dxa"/>
          </w:tcPr>
          <w:p w14:paraId="1CFEAF3A" w14:textId="77777777" w:rsidR="00D20119" w:rsidRPr="005C4267" w:rsidRDefault="00D20119" w:rsidP="00D20119">
            <w:pPr>
              <w:rPr>
                <w:rFonts w:ascii="Arial" w:hAnsi="Arial" w:cs="Arial"/>
                <w:sz w:val="24"/>
                <w:szCs w:val="24"/>
              </w:rPr>
            </w:pPr>
          </w:p>
        </w:tc>
        <w:tc>
          <w:tcPr>
            <w:tcW w:w="7844" w:type="dxa"/>
          </w:tcPr>
          <w:p w14:paraId="71950C39" w14:textId="77777777" w:rsidR="00D20119" w:rsidRPr="004A004D" w:rsidRDefault="00D20119" w:rsidP="00D20119">
            <w:pPr>
              <w:rPr>
                <w:rFonts w:ascii="Arial" w:hAnsi="Arial" w:cs="Arial"/>
                <w:sz w:val="24"/>
                <w:szCs w:val="24"/>
              </w:rPr>
            </w:pPr>
          </w:p>
        </w:tc>
      </w:tr>
    </w:tbl>
    <w:p w14:paraId="4FEB6FC5" w14:textId="77777777" w:rsidR="00416CA1" w:rsidRDefault="00416CA1" w:rsidP="00416CA1">
      <w:pPr>
        <w:tabs>
          <w:tab w:val="num" w:pos="900"/>
        </w:tabs>
        <w:jc w:val="both"/>
        <w:rPr>
          <w:rFonts w:ascii="Arial" w:hAnsi="Arial" w:cs="Arial"/>
          <w:b/>
          <w:bCs/>
          <w:sz w:val="24"/>
          <w:szCs w:val="24"/>
        </w:rPr>
      </w:pPr>
      <w:r>
        <w:rPr>
          <w:rFonts w:ascii="Arial" w:hAnsi="Arial" w:cs="Arial"/>
          <w:b/>
          <w:bCs/>
          <w:sz w:val="24"/>
          <w:szCs w:val="24"/>
        </w:rPr>
        <w:t xml:space="preserve">35. </w:t>
      </w:r>
      <w:r w:rsidRPr="009177FD">
        <w:rPr>
          <w:rFonts w:ascii="Arial" w:hAnsi="Arial" w:cs="Arial"/>
          <w:b/>
          <w:bCs/>
          <w:sz w:val="24"/>
          <w:szCs w:val="24"/>
        </w:rPr>
        <w:t xml:space="preserve">FÜGGELÉKEK:  </w:t>
      </w:r>
    </w:p>
    <w:p w14:paraId="162BA91E" w14:textId="77777777" w:rsidR="000A69DE" w:rsidRPr="000A69DE" w:rsidRDefault="000A69DE" w:rsidP="000A69DE">
      <w:pPr>
        <w:tabs>
          <w:tab w:val="num" w:pos="900"/>
        </w:tabs>
        <w:jc w:val="both"/>
        <w:rPr>
          <w:rFonts w:ascii="Arial" w:hAnsi="Arial" w:cs="Arial"/>
          <w:color w:val="000000"/>
          <w:sz w:val="24"/>
          <w:szCs w:val="24"/>
        </w:rPr>
      </w:pPr>
      <w:r w:rsidRPr="000A69DE">
        <w:rPr>
          <w:rFonts w:ascii="Arial" w:hAnsi="Arial" w:cs="Arial"/>
          <w:color w:val="000000"/>
          <w:sz w:val="24"/>
          <w:szCs w:val="24"/>
        </w:rPr>
        <w:t xml:space="preserve">■ </w:t>
      </w:r>
      <w:r w:rsidRPr="000A69DE">
        <w:rPr>
          <w:rFonts w:ascii="Arial" w:hAnsi="Arial" w:cs="Arial"/>
          <w:sz w:val="24"/>
          <w:szCs w:val="24"/>
        </w:rPr>
        <w:t>Függelék a honlapon végzett adatkezelésről</w:t>
      </w:r>
    </w:p>
    <w:p w14:paraId="3A571E17" w14:textId="77777777" w:rsidR="000A69DE" w:rsidRPr="000A69DE" w:rsidRDefault="000A69DE" w:rsidP="000A69DE">
      <w:pPr>
        <w:tabs>
          <w:tab w:val="num" w:pos="900"/>
        </w:tabs>
        <w:jc w:val="both"/>
        <w:rPr>
          <w:rFonts w:ascii="Arial" w:hAnsi="Arial" w:cs="Arial"/>
          <w:sz w:val="24"/>
          <w:szCs w:val="24"/>
        </w:rPr>
      </w:pPr>
      <w:r w:rsidRPr="000A69DE">
        <w:rPr>
          <w:rFonts w:ascii="Arial" w:hAnsi="Arial" w:cs="Arial"/>
          <w:color w:val="000000"/>
          <w:sz w:val="24"/>
          <w:szCs w:val="24"/>
        </w:rPr>
        <w:t xml:space="preserve">■ </w:t>
      </w:r>
      <w:r w:rsidRPr="000A69DE">
        <w:rPr>
          <w:rFonts w:ascii="Arial" w:hAnsi="Arial" w:cs="Arial"/>
          <w:sz w:val="24"/>
          <w:szCs w:val="24"/>
        </w:rPr>
        <w:t xml:space="preserve">Függelék a más adatkezelő megbízásából végzett adatfeldolgozó tevékenység szabályairól </w:t>
      </w:r>
    </w:p>
    <w:p w14:paraId="3B2A1E7D" w14:textId="77777777" w:rsidR="000A69DE" w:rsidRPr="000A69DE" w:rsidRDefault="000A69DE" w:rsidP="000A69DE">
      <w:pPr>
        <w:tabs>
          <w:tab w:val="num" w:pos="900"/>
        </w:tabs>
        <w:jc w:val="both"/>
        <w:rPr>
          <w:rFonts w:ascii="Arial" w:hAnsi="Arial" w:cs="Arial"/>
          <w:sz w:val="24"/>
          <w:szCs w:val="24"/>
        </w:rPr>
      </w:pPr>
      <w:r w:rsidRPr="000A69DE">
        <w:rPr>
          <w:rFonts w:ascii="Arial" w:hAnsi="Arial" w:cs="Arial"/>
          <w:color w:val="000000"/>
          <w:sz w:val="24"/>
          <w:szCs w:val="24"/>
        </w:rPr>
        <w:t xml:space="preserve">■ </w:t>
      </w:r>
      <w:r w:rsidRPr="000A69DE">
        <w:rPr>
          <w:rFonts w:ascii="Arial" w:hAnsi="Arial" w:cs="Arial"/>
          <w:sz w:val="24"/>
          <w:szCs w:val="24"/>
        </w:rPr>
        <w:t>Függelék pénzmosás / terrorizmus finanszírozása elleni kötelezettségek és korlátozó intézkedések teljesítése céljából végzett adatkezelésről</w:t>
      </w:r>
    </w:p>
    <w:p w14:paraId="59E07BD9" w14:textId="77777777" w:rsidR="00510F2C" w:rsidRPr="000A69DE" w:rsidRDefault="00510F2C" w:rsidP="00E27CF7">
      <w:pPr>
        <w:rPr>
          <w:rFonts w:ascii="Arial" w:hAnsi="Arial" w:cs="Arial"/>
          <w:sz w:val="24"/>
          <w:szCs w:val="24"/>
        </w:rPr>
      </w:pPr>
    </w:p>
    <w:p w14:paraId="13FC16E4" w14:textId="77777777" w:rsidR="00416CA1" w:rsidRDefault="00416CA1">
      <w:pPr>
        <w:spacing w:after="160" w:line="259" w:lineRule="auto"/>
        <w:rPr>
          <w:rFonts w:ascii="Arial" w:hAnsi="Arial" w:cs="Arial"/>
          <w:b/>
          <w:sz w:val="24"/>
          <w:szCs w:val="24"/>
        </w:rPr>
      </w:pPr>
      <w:r>
        <w:rPr>
          <w:rFonts w:ascii="Arial" w:hAnsi="Arial" w:cs="Arial"/>
          <w:b/>
          <w:sz w:val="24"/>
          <w:szCs w:val="24"/>
        </w:rPr>
        <w:br w:type="page"/>
      </w:r>
    </w:p>
    <w:p w14:paraId="4906E140" w14:textId="77777777" w:rsidR="00BD4315" w:rsidRDefault="00BD4315" w:rsidP="00BD4315">
      <w:pPr>
        <w:rPr>
          <w:rFonts w:ascii="Arial" w:hAnsi="Arial" w:cs="Arial"/>
          <w:b/>
          <w:sz w:val="24"/>
          <w:szCs w:val="24"/>
        </w:rPr>
      </w:pPr>
    </w:p>
    <w:p w14:paraId="27FC2579" w14:textId="77777777" w:rsidR="00BD4315" w:rsidRPr="00A35F70" w:rsidRDefault="00BD4315" w:rsidP="00BD4315">
      <w:pPr>
        <w:rPr>
          <w:rFonts w:ascii="Arial" w:hAnsi="Arial" w:cs="Arial"/>
          <w:b/>
          <w:sz w:val="24"/>
          <w:szCs w:val="24"/>
        </w:rPr>
      </w:pPr>
      <w:r w:rsidRPr="00A35F70">
        <w:rPr>
          <w:rFonts w:ascii="Arial" w:hAnsi="Arial" w:cs="Arial"/>
          <w:b/>
          <w:sz w:val="24"/>
          <w:szCs w:val="24"/>
        </w:rPr>
        <w:t>I. FEJEZET - ÁLTALÁNOS RENDELKEZÉSEK</w:t>
      </w:r>
    </w:p>
    <w:p w14:paraId="0F3668E7" w14:textId="77777777" w:rsidR="00BD4315" w:rsidRDefault="00BD4315" w:rsidP="00D8798A">
      <w:pPr>
        <w:autoSpaceDE w:val="0"/>
        <w:autoSpaceDN w:val="0"/>
        <w:adjustRightInd w:val="0"/>
        <w:jc w:val="both"/>
        <w:rPr>
          <w:rFonts w:ascii="Arial" w:hAnsi="Arial" w:cs="Arial"/>
          <w:color w:val="000000"/>
          <w:sz w:val="24"/>
          <w:szCs w:val="24"/>
        </w:rPr>
      </w:pPr>
    </w:p>
    <w:p w14:paraId="35632682" w14:textId="77777777" w:rsidR="00BD4315" w:rsidRPr="00BD4315" w:rsidRDefault="00913B25" w:rsidP="00913B25">
      <w:pPr>
        <w:autoSpaceDE w:val="0"/>
        <w:autoSpaceDN w:val="0"/>
        <w:adjustRightInd w:val="0"/>
        <w:jc w:val="both"/>
        <w:rPr>
          <w:rFonts w:ascii="Arial" w:hAnsi="Arial" w:cs="Arial"/>
          <w:b/>
          <w:color w:val="000000"/>
          <w:sz w:val="24"/>
          <w:szCs w:val="24"/>
        </w:rPr>
      </w:pPr>
      <w:r w:rsidRPr="00BD4315">
        <w:rPr>
          <w:rFonts w:ascii="Arial" w:hAnsi="Arial" w:cs="Arial"/>
          <w:b/>
          <w:color w:val="000000"/>
          <w:sz w:val="24"/>
          <w:szCs w:val="24"/>
        </w:rPr>
        <w:t xml:space="preserve">1. </w:t>
      </w:r>
      <w:r w:rsidR="00BD4315" w:rsidRPr="00BD4315">
        <w:rPr>
          <w:rFonts w:ascii="Arial" w:hAnsi="Arial" w:cs="Arial"/>
          <w:b/>
          <w:color w:val="000000"/>
          <w:sz w:val="24"/>
          <w:szCs w:val="24"/>
        </w:rPr>
        <w:t xml:space="preserve"> E Szabályzat célja</w:t>
      </w:r>
    </w:p>
    <w:p w14:paraId="37C912BB" w14:textId="77777777" w:rsidR="00BD4315" w:rsidRDefault="00BD4315" w:rsidP="00913B25">
      <w:pPr>
        <w:autoSpaceDE w:val="0"/>
        <w:autoSpaceDN w:val="0"/>
        <w:adjustRightInd w:val="0"/>
        <w:jc w:val="both"/>
        <w:rPr>
          <w:rFonts w:ascii="Arial" w:hAnsi="Arial" w:cs="Arial"/>
          <w:color w:val="000000"/>
          <w:sz w:val="24"/>
          <w:szCs w:val="24"/>
        </w:rPr>
      </w:pPr>
    </w:p>
    <w:p w14:paraId="37E0710B" w14:textId="5154ED08" w:rsidR="00D8798A" w:rsidRPr="001B388A" w:rsidRDefault="00D8798A" w:rsidP="00913B25">
      <w:pPr>
        <w:autoSpaceDE w:val="0"/>
        <w:autoSpaceDN w:val="0"/>
        <w:adjustRightInd w:val="0"/>
        <w:jc w:val="both"/>
        <w:rPr>
          <w:rFonts w:ascii="Arial" w:hAnsi="Arial" w:cs="Arial"/>
          <w:color w:val="4472C4" w:themeColor="accent5"/>
          <w:sz w:val="24"/>
          <w:szCs w:val="24"/>
        </w:rPr>
      </w:pPr>
      <w:r w:rsidRPr="00913B25">
        <w:rPr>
          <w:rFonts w:ascii="Arial" w:hAnsi="Arial" w:cs="Arial"/>
          <w:color w:val="000000"/>
          <w:sz w:val="24"/>
          <w:szCs w:val="24"/>
        </w:rPr>
        <w:t>Jelen Szabályzat célja azon belső szabályok megállapítása és intézkedések megalapozása, amelyek biztosítják, hogy a</w:t>
      </w:r>
      <w:r w:rsidR="0047713D">
        <w:rPr>
          <w:rFonts w:ascii="Arial" w:hAnsi="Arial" w:cs="Arial"/>
          <w:color w:val="000000"/>
          <w:sz w:val="24"/>
          <w:szCs w:val="24"/>
        </w:rPr>
        <w:t xml:space="preserve"> Társaság, mint a</w:t>
      </w:r>
      <w:r w:rsidRPr="00913B25">
        <w:rPr>
          <w:rFonts w:ascii="Arial" w:hAnsi="Arial" w:cs="Arial"/>
          <w:color w:val="000000"/>
          <w:sz w:val="24"/>
          <w:szCs w:val="24"/>
        </w:rPr>
        <w:t xml:space="preserve">datkezelő adatkezelési </w:t>
      </w:r>
      <w:r w:rsidR="00FC7A61">
        <w:rPr>
          <w:rFonts w:ascii="Arial" w:hAnsi="Arial" w:cs="Arial"/>
          <w:color w:val="000000"/>
          <w:sz w:val="24"/>
          <w:szCs w:val="24"/>
        </w:rPr>
        <w:t xml:space="preserve">tevékenysége </w:t>
      </w:r>
      <w:r w:rsidRPr="00913B25">
        <w:rPr>
          <w:rFonts w:ascii="Arial" w:hAnsi="Arial" w:cs="Arial"/>
          <w:color w:val="000000"/>
          <w:sz w:val="24"/>
          <w:szCs w:val="24"/>
        </w:rPr>
        <w:t xml:space="preserve">megfeleljen </w:t>
      </w:r>
      <w:bookmarkStart w:id="0" w:name="_Hlk513845786"/>
      <w:r w:rsidRPr="00913B25">
        <w:rPr>
          <w:rFonts w:ascii="Arial" w:hAnsi="Arial" w:cs="Arial"/>
          <w:color w:val="000000"/>
          <w:sz w:val="24"/>
          <w:szCs w:val="24"/>
        </w:rPr>
        <w:t>az EU</w:t>
      </w:r>
      <w:r w:rsidR="00913B25">
        <w:rPr>
          <w:rFonts w:ascii="Arial" w:hAnsi="Arial" w:cs="Arial"/>
          <w:color w:val="000000"/>
          <w:sz w:val="24"/>
          <w:szCs w:val="24"/>
        </w:rPr>
        <w:t xml:space="preserve"> 2016/679 Rendelet</w:t>
      </w:r>
      <w:r w:rsidR="00913B25" w:rsidRPr="00913B25">
        <w:rPr>
          <w:rFonts w:ascii="Arial" w:hAnsi="Arial" w:cs="Arial"/>
          <w:color w:val="000000"/>
          <w:sz w:val="24"/>
          <w:szCs w:val="24"/>
        </w:rPr>
        <w:t xml:space="preserve"> </w:t>
      </w:r>
      <w:r w:rsidR="00F40928">
        <w:rPr>
          <w:rFonts w:ascii="Arial" w:hAnsi="Arial" w:cs="Arial"/>
          <w:color w:val="000000"/>
          <w:sz w:val="24"/>
          <w:szCs w:val="24"/>
        </w:rPr>
        <w:t>(</w:t>
      </w:r>
      <w:r w:rsidRPr="00913B25">
        <w:rPr>
          <w:rFonts w:ascii="Arial" w:hAnsi="Arial" w:cs="Arial"/>
          <w:color w:val="000000"/>
          <w:sz w:val="24"/>
          <w:szCs w:val="24"/>
        </w:rPr>
        <w:t>továbbiakban: Rendelet) – továbbá az információs önrendelkezési jogról és az információszabadságról szóló 2011. évi CXII. törvény (a továbbiakban: Info</w:t>
      </w:r>
      <w:r w:rsidR="00D143E6">
        <w:rPr>
          <w:rFonts w:ascii="Arial" w:hAnsi="Arial" w:cs="Arial"/>
          <w:color w:val="000000"/>
          <w:sz w:val="24"/>
          <w:szCs w:val="24"/>
        </w:rPr>
        <w:t xml:space="preserve"> </w:t>
      </w:r>
      <w:r w:rsidRPr="00913B25">
        <w:rPr>
          <w:rFonts w:ascii="Arial" w:hAnsi="Arial" w:cs="Arial"/>
          <w:color w:val="000000"/>
          <w:sz w:val="24"/>
          <w:szCs w:val="24"/>
        </w:rPr>
        <w:t>tv.) rendelkezéseinek.</w:t>
      </w:r>
    </w:p>
    <w:p w14:paraId="385D760F" w14:textId="77777777" w:rsidR="00802DD1" w:rsidRDefault="00802DD1" w:rsidP="00DD6C08">
      <w:pPr>
        <w:jc w:val="both"/>
        <w:outlineLvl w:val="2"/>
        <w:rPr>
          <w:rFonts w:ascii="Arial" w:hAnsi="Arial" w:cs="Arial"/>
          <w:b/>
          <w:sz w:val="24"/>
          <w:szCs w:val="24"/>
        </w:rPr>
      </w:pPr>
      <w:bookmarkStart w:id="1" w:name="_Hlk513905098"/>
      <w:bookmarkEnd w:id="0"/>
    </w:p>
    <w:p w14:paraId="7486E6BA" w14:textId="77777777" w:rsidR="00DD6C08" w:rsidRPr="00626CD2" w:rsidRDefault="006A5D81" w:rsidP="00DD6C08">
      <w:pPr>
        <w:jc w:val="both"/>
        <w:outlineLvl w:val="2"/>
        <w:rPr>
          <w:rFonts w:ascii="Arial" w:hAnsi="Arial" w:cs="Arial"/>
          <w:b/>
          <w:sz w:val="24"/>
          <w:szCs w:val="24"/>
        </w:rPr>
      </w:pPr>
      <w:r>
        <w:rPr>
          <w:rFonts w:ascii="Arial" w:hAnsi="Arial" w:cs="Arial"/>
          <w:b/>
          <w:sz w:val="24"/>
          <w:szCs w:val="24"/>
        </w:rPr>
        <w:t>2</w:t>
      </w:r>
      <w:r w:rsidR="00626CD2" w:rsidRPr="00626CD2">
        <w:rPr>
          <w:rFonts w:ascii="Arial" w:hAnsi="Arial" w:cs="Arial"/>
          <w:b/>
          <w:sz w:val="24"/>
          <w:szCs w:val="24"/>
        </w:rPr>
        <w:t xml:space="preserve">. </w:t>
      </w:r>
      <w:r w:rsidR="00DD6C08" w:rsidRPr="00626CD2">
        <w:rPr>
          <w:rFonts w:ascii="Arial" w:hAnsi="Arial" w:cs="Arial"/>
          <w:b/>
          <w:sz w:val="24"/>
          <w:szCs w:val="24"/>
        </w:rPr>
        <w:t xml:space="preserve"> A Szabályzat hatálya</w:t>
      </w:r>
    </w:p>
    <w:bookmarkEnd w:id="1"/>
    <w:p w14:paraId="764E6022" w14:textId="77777777" w:rsidR="00626CD2" w:rsidRDefault="00626CD2" w:rsidP="00DD6C08">
      <w:pPr>
        <w:jc w:val="both"/>
        <w:outlineLvl w:val="2"/>
        <w:rPr>
          <w:rFonts w:ascii="Arial" w:hAnsi="Arial" w:cs="Arial"/>
          <w:sz w:val="24"/>
          <w:szCs w:val="24"/>
        </w:rPr>
      </w:pPr>
    </w:p>
    <w:p w14:paraId="37CAEE37" w14:textId="2CAA6330" w:rsidR="00DD6C08" w:rsidRPr="00B80D48" w:rsidRDefault="006A5D81" w:rsidP="00DD6C08">
      <w:pPr>
        <w:jc w:val="both"/>
        <w:outlineLvl w:val="2"/>
        <w:rPr>
          <w:rFonts w:ascii="Arial" w:hAnsi="Arial" w:cs="Arial"/>
          <w:color w:val="000000"/>
          <w:sz w:val="24"/>
          <w:szCs w:val="24"/>
        </w:rPr>
      </w:pPr>
      <w:r>
        <w:rPr>
          <w:rFonts w:ascii="Arial" w:hAnsi="Arial" w:cs="Arial"/>
          <w:b/>
          <w:sz w:val="24"/>
          <w:szCs w:val="24"/>
        </w:rPr>
        <w:t>2</w:t>
      </w:r>
      <w:r w:rsidR="00DD6C08" w:rsidRPr="00626CD2">
        <w:rPr>
          <w:rFonts w:ascii="Arial" w:hAnsi="Arial" w:cs="Arial"/>
          <w:b/>
          <w:sz w:val="24"/>
          <w:szCs w:val="24"/>
        </w:rPr>
        <w:t>.1.</w:t>
      </w:r>
      <w:r w:rsidR="00D5499E">
        <w:rPr>
          <w:rFonts w:ascii="Arial" w:hAnsi="Arial" w:cs="Arial"/>
          <w:b/>
          <w:sz w:val="24"/>
          <w:szCs w:val="24"/>
        </w:rPr>
        <w:t xml:space="preserve"> </w:t>
      </w:r>
      <w:r w:rsidR="00DD6C08" w:rsidRPr="00B80D48">
        <w:rPr>
          <w:rFonts w:ascii="Arial" w:hAnsi="Arial" w:cs="Arial"/>
          <w:color w:val="000000"/>
          <w:sz w:val="24"/>
          <w:szCs w:val="24"/>
        </w:rPr>
        <w:t>E Szabályzat hatálya természetes személyre vonatkozó személyes adatok Társaság általi kezelésére terjed ki.</w:t>
      </w:r>
    </w:p>
    <w:p w14:paraId="7F21832D" w14:textId="252DCBFA" w:rsidR="00DD6C08" w:rsidRPr="00B80D48" w:rsidRDefault="006A5D81" w:rsidP="00DD6C08">
      <w:pPr>
        <w:jc w:val="both"/>
        <w:outlineLvl w:val="2"/>
        <w:rPr>
          <w:rFonts w:ascii="Arial" w:hAnsi="Arial" w:cs="Arial"/>
          <w:color w:val="000000"/>
          <w:sz w:val="24"/>
          <w:szCs w:val="24"/>
        </w:rPr>
      </w:pPr>
      <w:r>
        <w:rPr>
          <w:rFonts w:ascii="Arial" w:hAnsi="Arial" w:cs="Arial"/>
          <w:b/>
          <w:color w:val="000000"/>
          <w:sz w:val="24"/>
          <w:szCs w:val="24"/>
        </w:rPr>
        <w:t>2</w:t>
      </w:r>
      <w:r w:rsidR="00DD6C08" w:rsidRPr="00626CD2">
        <w:rPr>
          <w:rFonts w:ascii="Arial" w:hAnsi="Arial" w:cs="Arial"/>
          <w:b/>
          <w:color w:val="000000"/>
          <w:sz w:val="24"/>
          <w:szCs w:val="24"/>
        </w:rPr>
        <w:t>.2.</w:t>
      </w:r>
      <w:r w:rsidR="00DD6C08">
        <w:rPr>
          <w:rFonts w:ascii="Arial" w:hAnsi="Arial" w:cs="Arial"/>
          <w:color w:val="000000"/>
          <w:sz w:val="24"/>
          <w:szCs w:val="24"/>
        </w:rPr>
        <w:t xml:space="preserve"> </w:t>
      </w:r>
      <w:r w:rsidR="00DD6C08" w:rsidRPr="00B80D48">
        <w:rPr>
          <w:rFonts w:ascii="Arial" w:hAnsi="Arial" w:cs="Arial"/>
          <w:color w:val="000000"/>
          <w:sz w:val="24"/>
          <w:szCs w:val="24"/>
        </w:rPr>
        <w:t>Egyéni vállalkozó, egyéni cég</w:t>
      </w:r>
      <w:r w:rsidR="00DD6C08" w:rsidRPr="00D143E6">
        <w:rPr>
          <w:rFonts w:ascii="Arial" w:hAnsi="Arial" w:cs="Arial"/>
          <w:sz w:val="24"/>
          <w:szCs w:val="24"/>
        </w:rPr>
        <w:t>, őstermelő</w:t>
      </w:r>
      <w:r w:rsidR="00DD6C08" w:rsidRPr="00F40928">
        <w:rPr>
          <w:rFonts w:ascii="Arial" w:hAnsi="Arial" w:cs="Arial"/>
          <w:sz w:val="24"/>
          <w:szCs w:val="24"/>
        </w:rPr>
        <w:t xml:space="preserve"> </w:t>
      </w:r>
      <w:r w:rsidR="00DD6C08" w:rsidRPr="00B80D48">
        <w:rPr>
          <w:rFonts w:ascii="Arial" w:hAnsi="Arial" w:cs="Arial"/>
          <w:color w:val="000000"/>
          <w:sz w:val="24"/>
          <w:szCs w:val="24"/>
        </w:rPr>
        <w:t xml:space="preserve">ügyfeleket, vevőket, szállítókat e szabályzat alkalmazásában természetes személynek kell tekinteni. </w:t>
      </w:r>
    </w:p>
    <w:p w14:paraId="43B25553" w14:textId="68F6ECAA" w:rsidR="00DD6C08" w:rsidRPr="00B80D48" w:rsidRDefault="006A5D81" w:rsidP="00DD6C08">
      <w:pPr>
        <w:jc w:val="both"/>
        <w:outlineLvl w:val="2"/>
        <w:rPr>
          <w:rFonts w:ascii="Arial" w:hAnsi="Arial" w:cs="Arial"/>
          <w:color w:val="000000"/>
          <w:sz w:val="24"/>
          <w:szCs w:val="24"/>
          <w:shd w:val="clear" w:color="auto" w:fill="FFFFFF"/>
        </w:rPr>
      </w:pPr>
      <w:r>
        <w:rPr>
          <w:rFonts w:ascii="Arial" w:hAnsi="Arial" w:cs="Arial"/>
          <w:b/>
          <w:color w:val="000000"/>
          <w:sz w:val="24"/>
          <w:szCs w:val="24"/>
        </w:rPr>
        <w:t>2</w:t>
      </w:r>
      <w:r w:rsidR="00DD6C08" w:rsidRPr="00626CD2">
        <w:rPr>
          <w:rFonts w:ascii="Arial" w:hAnsi="Arial" w:cs="Arial"/>
          <w:b/>
          <w:color w:val="000000"/>
          <w:sz w:val="24"/>
          <w:szCs w:val="24"/>
        </w:rPr>
        <w:t>.</w:t>
      </w:r>
      <w:r w:rsidR="00626CD2" w:rsidRPr="00626CD2">
        <w:rPr>
          <w:rFonts w:ascii="Arial" w:hAnsi="Arial" w:cs="Arial"/>
          <w:b/>
          <w:color w:val="000000"/>
          <w:sz w:val="24"/>
          <w:szCs w:val="24"/>
        </w:rPr>
        <w:t>3</w:t>
      </w:r>
      <w:r w:rsidR="00DD6C08" w:rsidRPr="00626CD2">
        <w:rPr>
          <w:rFonts w:ascii="Arial" w:hAnsi="Arial" w:cs="Arial"/>
          <w:b/>
          <w:color w:val="000000"/>
          <w:sz w:val="24"/>
          <w:szCs w:val="24"/>
        </w:rPr>
        <w:t>.</w:t>
      </w:r>
      <w:r w:rsidR="00DD6C08">
        <w:rPr>
          <w:rFonts w:ascii="Arial" w:hAnsi="Arial" w:cs="Arial"/>
          <w:color w:val="000000"/>
          <w:sz w:val="24"/>
          <w:szCs w:val="24"/>
        </w:rPr>
        <w:t xml:space="preserve"> </w:t>
      </w:r>
      <w:r w:rsidR="00DD6C08" w:rsidRPr="00B80D48">
        <w:rPr>
          <w:rFonts w:ascii="Arial" w:hAnsi="Arial" w:cs="Arial"/>
          <w:color w:val="000000"/>
          <w:sz w:val="24"/>
          <w:szCs w:val="24"/>
          <w:shd w:val="clear" w:color="auto" w:fill="FFFFFF"/>
        </w:rPr>
        <w:t>Szabályzat hatálya nem terjed ki az olyan személyes adatkezelésre, amely jogi személyekre vonatkozik, beleértve a jogi személy nevét és formáját, valamint a jogi személy elérhetőségére vonatkozó adatokat. (GDPR (14))</w:t>
      </w:r>
    </w:p>
    <w:p w14:paraId="2B803449" w14:textId="77777777" w:rsidR="00DD6C08" w:rsidRPr="000C77D6" w:rsidRDefault="00DD6C08" w:rsidP="00DD6C08">
      <w:pPr>
        <w:rPr>
          <w:rFonts w:ascii="Arial" w:hAnsi="Arial" w:cs="Arial"/>
          <w:sz w:val="24"/>
          <w:szCs w:val="24"/>
        </w:rPr>
      </w:pPr>
    </w:p>
    <w:p w14:paraId="706293E8" w14:textId="77777777" w:rsidR="00DD6C08" w:rsidRPr="000C77D6" w:rsidRDefault="006A5D81" w:rsidP="00DD6C08">
      <w:pPr>
        <w:rPr>
          <w:rFonts w:ascii="Arial" w:hAnsi="Arial" w:cs="Arial"/>
          <w:b/>
          <w:sz w:val="24"/>
          <w:szCs w:val="24"/>
        </w:rPr>
      </w:pPr>
      <w:bookmarkStart w:id="2" w:name="_Hlk513905112"/>
      <w:r>
        <w:rPr>
          <w:rFonts w:ascii="Arial" w:hAnsi="Arial" w:cs="Arial"/>
          <w:b/>
          <w:sz w:val="24"/>
          <w:szCs w:val="24"/>
        </w:rPr>
        <w:t>3</w:t>
      </w:r>
      <w:r w:rsidR="00DD6C08">
        <w:rPr>
          <w:rFonts w:ascii="Arial" w:hAnsi="Arial" w:cs="Arial"/>
          <w:b/>
          <w:sz w:val="24"/>
          <w:szCs w:val="24"/>
        </w:rPr>
        <w:t>.</w:t>
      </w:r>
      <w:r w:rsidR="00DD6C08" w:rsidRPr="000C77D6">
        <w:rPr>
          <w:rFonts w:ascii="Arial" w:hAnsi="Arial" w:cs="Arial"/>
          <w:b/>
          <w:sz w:val="24"/>
          <w:szCs w:val="24"/>
        </w:rPr>
        <w:t xml:space="preserve"> Fogalommeghatározások</w:t>
      </w:r>
    </w:p>
    <w:bookmarkEnd w:id="2"/>
    <w:p w14:paraId="10D11EC0" w14:textId="77777777" w:rsidR="00DD6C08" w:rsidRPr="000510D1" w:rsidRDefault="00DD6C08" w:rsidP="00DD6C08">
      <w:pPr>
        <w:ind w:left="900" w:hanging="360"/>
        <w:jc w:val="both"/>
        <w:rPr>
          <w:rFonts w:ascii="Arial" w:hAnsi="Arial" w:cs="Arial"/>
          <w:b/>
          <w:bCs/>
          <w:sz w:val="24"/>
          <w:szCs w:val="24"/>
        </w:rPr>
      </w:pPr>
    </w:p>
    <w:p w14:paraId="41955BC7" w14:textId="1BD74623" w:rsidR="00DD6C08" w:rsidRPr="000510D1" w:rsidRDefault="00DD6C08" w:rsidP="00DD6C08">
      <w:pPr>
        <w:jc w:val="both"/>
        <w:rPr>
          <w:rFonts w:ascii="Arial" w:hAnsi="Arial" w:cs="Arial"/>
          <w:bCs/>
          <w:sz w:val="24"/>
          <w:szCs w:val="24"/>
        </w:rPr>
      </w:pPr>
      <w:r w:rsidRPr="000510D1">
        <w:rPr>
          <w:rFonts w:ascii="Arial" w:hAnsi="Arial" w:cs="Arial"/>
          <w:bCs/>
          <w:sz w:val="24"/>
          <w:szCs w:val="24"/>
        </w:rPr>
        <w:t xml:space="preserve">E Szabályzat alkalmazásában irányadó </w:t>
      </w:r>
      <w:r>
        <w:rPr>
          <w:rFonts w:ascii="Arial" w:hAnsi="Arial" w:cs="Arial"/>
          <w:bCs/>
          <w:sz w:val="24"/>
          <w:szCs w:val="24"/>
        </w:rPr>
        <w:t xml:space="preserve">fogalommeghatározásokat a Rendelet </w:t>
      </w:r>
      <w:r w:rsidRPr="000510D1">
        <w:rPr>
          <w:rFonts w:ascii="Arial" w:hAnsi="Arial" w:cs="Arial"/>
          <w:bCs/>
          <w:sz w:val="24"/>
          <w:szCs w:val="24"/>
        </w:rPr>
        <w:t>4. cikke tartalmazza. Ennek megfelelően</w:t>
      </w:r>
      <w:r>
        <w:rPr>
          <w:rFonts w:ascii="Arial" w:hAnsi="Arial" w:cs="Arial"/>
          <w:bCs/>
          <w:sz w:val="24"/>
          <w:szCs w:val="24"/>
        </w:rPr>
        <w:t xml:space="preserve"> emeljük ki a főbb fogalmakat:</w:t>
      </w:r>
    </w:p>
    <w:p w14:paraId="19EECBB2" w14:textId="04B781AF"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1. </w:t>
      </w:r>
      <w:r w:rsidRPr="000510D1">
        <w:rPr>
          <w:rStyle w:val="bold"/>
          <w:rFonts w:ascii="Arial" w:hAnsi="Arial" w:cs="Arial"/>
          <w:b/>
          <w:bCs/>
          <w:color w:val="000000"/>
        </w:rPr>
        <w:t>„személyes adat”</w:t>
      </w:r>
      <w:r w:rsidRPr="000510D1">
        <w:rPr>
          <w:rFonts w:ascii="Arial" w:hAnsi="Arial" w:cs="Arial"/>
          <w:color w:val="000000"/>
        </w:rPr>
        <w:t>: azonosított vagy azonosítható természetes személyre („érintett”) vonatkozó bármely információ; azonosítható az a természetes személy, aki közvetlen vagy közvetett módon, különösen valamely azonosító, például név, szám, helymeghatározó adat, online azonosító vagy a természetes személy testi, fiziológiai, genetikai, szellemi, gazdasági, kulturális vagy szociális azonosságára vonatkozó egy vagy több tényező alapján azonosítható;</w:t>
      </w:r>
    </w:p>
    <w:p w14:paraId="79091C70" w14:textId="68ED7A40"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2. </w:t>
      </w:r>
      <w:r w:rsidRPr="000510D1">
        <w:rPr>
          <w:rStyle w:val="bold"/>
          <w:rFonts w:ascii="Arial" w:hAnsi="Arial" w:cs="Arial"/>
          <w:b/>
          <w:bCs/>
          <w:color w:val="000000"/>
        </w:rPr>
        <w:t>„adatkezelés”</w:t>
      </w:r>
      <w:r w:rsidRPr="000510D1">
        <w:rPr>
          <w:rFonts w:ascii="Arial" w:hAnsi="Arial" w:cs="Arial"/>
          <w:color w:val="000000"/>
        </w:rPr>
        <w:t>: a személyes adatokon vagy adatállományokon automatizált vagy nem automatizált módon végzett bármely művelet vagy műveletek összessége, így a gyűjtés, rögzítés, rendszerezés, tagolás, tárolás, átalakítás vagy megváltoztatás, lekérdezés, betekintés, felhasználás, közlés</w:t>
      </w:r>
      <w:r w:rsidR="00737A88">
        <w:rPr>
          <w:rFonts w:ascii="Arial" w:hAnsi="Arial" w:cs="Arial"/>
          <w:color w:val="000000"/>
        </w:rPr>
        <w:t>,</w:t>
      </w:r>
      <w:r w:rsidRPr="000510D1">
        <w:rPr>
          <w:rFonts w:ascii="Arial" w:hAnsi="Arial" w:cs="Arial"/>
          <w:color w:val="000000"/>
        </w:rPr>
        <w:t xml:space="preserve"> továbbítás, terjesztés vagy egyéb módon történő hozzáférhetővé tétel útján, összehangolás vagy összekapcsolás, korlátozás, törlés, illetve megsemmisítés;</w:t>
      </w:r>
    </w:p>
    <w:p w14:paraId="6D94FE67" w14:textId="2DDBA77D"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3. </w:t>
      </w:r>
      <w:r w:rsidRPr="000510D1">
        <w:rPr>
          <w:rStyle w:val="bold"/>
          <w:rFonts w:ascii="Arial" w:hAnsi="Arial" w:cs="Arial"/>
          <w:b/>
          <w:bCs/>
          <w:color w:val="000000"/>
        </w:rPr>
        <w:t>„az adatkezelés korlátozása”</w:t>
      </w:r>
      <w:r w:rsidRPr="000510D1">
        <w:rPr>
          <w:rFonts w:ascii="Arial" w:hAnsi="Arial" w:cs="Arial"/>
          <w:color w:val="000000"/>
        </w:rPr>
        <w:t>: a tárolt személyes adatok megjelölése jövőbeli kezelésük korlátozása céljából;</w:t>
      </w:r>
    </w:p>
    <w:p w14:paraId="07F0B03B" w14:textId="6700EAE7"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4. </w:t>
      </w:r>
      <w:r w:rsidRPr="000510D1">
        <w:rPr>
          <w:rStyle w:val="bold"/>
          <w:rFonts w:ascii="Arial" w:hAnsi="Arial" w:cs="Arial"/>
          <w:b/>
          <w:bCs/>
          <w:color w:val="000000"/>
        </w:rPr>
        <w:t>„profilalkotás”</w:t>
      </w:r>
      <w:r w:rsidRPr="000510D1">
        <w:rPr>
          <w:rFonts w:ascii="Arial" w:hAnsi="Arial" w:cs="Arial"/>
          <w:color w:val="000000"/>
        </w:rPr>
        <w:t>: személyes adatok automatizált kezelésének bármely olyan formája, amelynek során a személyes adatokat valamely természetes személyhez fűződő bizonyos személyes jellemzők értékelésére, különösen a munkahelyi teljesítményhez, gazdasági helyzethez, egészségi állapothoz, személyes preferenciákhoz, érdeklődéshez, megbízhatósághoz, viselkedéshez, tartózkodási helyhez vagy mozgáshoz kapcsolódó jellemzők elemzésére vagy előrejelzésére használják;</w:t>
      </w:r>
    </w:p>
    <w:p w14:paraId="37A56FD2" w14:textId="5BF7BD40"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5. </w:t>
      </w:r>
      <w:r w:rsidRPr="000510D1">
        <w:rPr>
          <w:rStyle w:val="bold"/>
          <w:rFonts w:ascii="Arial" w:hAnsi="Arial" w:cs="Arial"/>
          <w:b/>
          <w:bCs/>
          <w:color w:val="000000"/>
        </w:rPr>
        <w:t>„álnevesítés”</w:t>
      </w:r>
      <w:r w:rsidRPr="000510D1">
        <w:rPr>
          <w:rFonts w:ascii="Arial" w:hAnsi="Arial" w:cs="Arial"/>
          <w:color w:val="000000"/>
        </w:rPr>
        <w:t xml:space="preserve">: a személyes adatok olyan módon történő kezelése, amelynek következtében további információk felhasználása nélkül többé már nem állapítható </w:t>
      </w:r>
      <w:r w:rsidRPr="000510D1">
        <w:rPr>
          <w:rFonts w:ascii="Arial" w:hAnsi="Arial" w:cs="Arial"/>
          <w:color w:val="000000"/>
        </w:rPr>
        <w:lastRenderedPageBreak/>
        <w:t>meg, hogy a személyes adat mely konkrét természetes személyre vonatkozik, feltéve hogy az ilyen további információt külön tárolják, és technikai és szervezési intézkedések megtételével biztosított, hogy azonosított vagy azonosítható természetes személyekhez ezt a személyes adatot nem lehet kapcsolni;</w:t>
      </w:r>
    </w:p>
    <w:p w14:paraId="60BFA174" w14:textId="3E4EFC39"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6. </w:t>
      </w:r>
      <w:r w:rsidRPr="000510D1">
        <w:rPr>
          <w:rStyle w:val="bold"/>
          <w:rFonts w:ascii="Arial" w:hAnsi="Arial" w:cs="Arial"/>
          <w:b/>
          <w:bCs/>
          <w:color w:val="000000"/>
        </w:rPr>
        <w:t>„nyilvántartási rendszer”</w:t>
      </w:r>
      <w:r w:rsidRPr="000510D1">
        <w:rPr>
          <w:rFonts w:ascii="Arial" w:hAnsi="Arial" w:cs="Arial"/>
          <w:color w:val="000000"/>
        </w:rPr>
        <w:t>: a személyes adatok bármely módon – centralizált, decentralizált vagy funkcionális vagy földrajzi szempontok szerint – tagolt állománya, amely meghatározott ismérvek alapján hozzáférhető;</w:t>
      </w:r>
    </w:p>
    <w:p w14:paraId="32A1DB00" w14:textId="687285CD"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7. </w:t>
      </w:r>
      <w:r w:rsidRPr="000510D1">
        <w:rPr>
          <w:rStyle w:val="bold"/>
          <w:rFonts w:ascii="Arial" w:hAnsi="Arial" w:cs="Arial"/>
          <w:b/>
          <w:bCs/>
          <w:color w:val="000000"/>
        </w:rPr>
        <w:t>„adatkezelő”</w:t>
      </w:r>
      <w:r w:rsidRPr="000510D1">
        <w:rPr>
          <w:rFonts w:ascii="Arial" w:hAnsi="Arial" w:cs="Arial"/>
          <w:color w:val="000000"/>
        </w:rPr>
        <w:t>: az a természetes vagy jogi személy, közhatalmi szerv, ügynökség vagy bármely egyéb szerv, amely a személyes adatok kezelésének céljait és eszközeit önállóan vagy másokkal együtt meghatározza; ha az adatkezelés céljait és eszközeit az uniós vagy a tagállami jog határozza meg, az adatkezelőt vagy az adatkezelő kijelölésére vonatkozó különös szempontokat az uniós vagy a tagállami jog is meghatározhatja;</w:t>
      </w:r>
    </w:p>
    <w:p w14:paraId="065B4C25" w14:textId="4A522BDD"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8. </w:t>
      </w:r>
      <w:r w:rsidRPr="000510D1">
        <w:rPr>
          <w:rStyle w:val="bold"/>
          <w:rFonts w:ascii="Arial" w:hAnsi="Arial" w:cs="Arial"/>
          <w:b/>
          <w:bCs/>
          <w:color w:val="000000"/>
        </w:rPr>
        <w:t>„adatfeldolgozó”</w:t>
      </w:r>
      <w:r w:rsidRPr="000510D1">
        <w:rPr>
          <w:rFonts w:ascii="Arial" w:hAnsi="Arial" w:cs="Arial"/>
          <w:color w:val="000000"/>
        </w:rPr>
        <w:t>: az a természetes vagy jogi személy, közhatalmi szerv, ügynökség vagy bármely egyéb szerv, amely az adatkezelő nevében személyes adatokat kezel;</w:t>
      </w:r>
    </w:p>
    <w:p w14:paraId="7784E34E" w14:textId="6F5C1C48"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9. </w:t>
      </w:r>
      <w:r w:rsidRPr="000510D1">
        <w:rPr>
          <w:rStyle w:val="bold"/>
          <w:rFonts w:ascii="Arial" w:hAnsi="Arial" w:cs="Arial"/>
          <w:b/>
          <w:bCs/>
          <w:color w:val="000000"/>
        </w:rPr>
        <w:t>„címzett”</w:t>
      </w:r>
      <w:r w:rsidRPr="000510D1">
        <w:rPr>
          <w:rFonts w:ascii="Arial" w:hAnsi="Arial" w:cs="Arial"/>
          <w:color w:val="000000"/>
        </w:rPr>
        <w:t>: az a természetes vagy jogi személy, közhatalmi szerv, ügynökség vagy bármely egyéb szerv, akivel vagy amellyel a személyes adatot közlik, függetlenül attól, hogy harmadik fél-e. Azon közhatalmi szervek, amelyek egy egyedi vizsgálat keretében az uniós vagy a tagállami joggal összhangban férhetnek hozzá személyes adatokhoz, nem minősülnek címzettnek; az említett adatok e közhatalmi szervek általi kezelése meg kell, hogy feleljen az adatkezelés céljainak megfelelően az alkalmazandó adatvédelmi szabályoknak;</w:t>
      </w:r>
    </w:p>
    <w:p w14:paraId="40112C8F" w14:textId="24C79E2B"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10. </w:t>
      </w:r>
      <w:r w:rsidRPr="000510D1">
        <w:rPr>
          <w:rStyle w:val="bold"/>
          <w:rFonts w:ascii="Arial" w:hAnsi="Arial" w:cs="Arial"/>
          <w:b/>
          <w:bCs/>
          <w:color w:val="000000"/>
        </w:rPr>
        <w:t>„harmadik fél”</w:t>
      </w:r>
      <w:r w:rsidRPr="000510D1">
        <w:rPr>
          <w:rFonts w:ascii="Arial" w:hAnsi="Arial" w:cs="Arial"/>
          <w:color w:val="000000"/>
        </w:rPr>
        <w:t>: az a természetes vagy jogi személy, közhatalmi szerv, ügynökség vagy bármely egyéb szerv, amely nem azonos az érintettel, az adatkezelővel, az adatfeldolgozóval vagy azokkal a személyekkel, akik az adatkezelő vagy adatfeldolgozó közvetlen irányítása alatt a személyes adatok kezelésére felhatalmazást kaptak;</w:t>
      </w:r>
    </w:p>
    <w:p w14:paraId="6DE7424A" w14:textId="5B63F862" w:rsidR="00DD6C08" w:rsidRPr="000510D1"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11. </w:t>
      </w:r>
      <w:r w:rsidRPr="000510D1">
        <w:rPr>
          <w:rStyle w:val="bold"/>
          <w:rFonts w:ascii="Arial" w:hAnsi="Arial" w:cs="Arial"/>
          <w:b/>
          <w:bCs/>
          <w:color w:val="000000"/>
        </w:rPr>
        <w:t>„az érintett hozzájárulása”</w:t>
      </w:r>
      <w:r w:rsidRPr="000510D1">
        <w:rPr>
          <w:rFonts w:ascii="Arial" w:hAnsi="Arial" w:cs="Arial"/>
          <w:color w:val="000000"/>
        </w:rPr>
        <w:t>: az érintett akaratának önkéntes, konkrét és megfelelő tájékoztatáson alapuló és egyértelmű kinyilvánítása, amellyel az érintett nyilatkozat vagy a megerősítést félreérthetetlenül kifejező cselekedet útján jelzi, hogy beleegyezését adja az őt érintő személyes adatok kezeléséhez;</w:t>
      </w:r>
    </w:p>
    <w:p w14:paraId="5BE6F0A4" w14:textId="544323BA" w:rsidR="00DD6C08" w:rsidRDefault="00DD6C08" w:rsidP="00DD6C08">
      <w:pPr>
        <w:pStyle w:val="Norml1"/>
        <w:spacing w:before="120" w:beforeAutospacing="0" w:after="0" w:afterAutospacing="0"/>
        <w:jc w:val="both"/>
        <w:rPr>
          <w:rFonts w:ascii="Arial" w:hAnsi="Arial" w:cs="Arial"/>
          <w:color w:val="000000"/>
        </w:rPr>
      </w:pPr>
      <w:r w:rsidRPr="000510D1">
        <w:rPr>
          <w:rFonts w:ascii="Arial" w:hAnsi="Arial" w:cs="Arial"/>
          <w:color w:val="000000"/>
        </w:rPr>
        <w:t>12. </w:t>
      </w:r>
      <w:r w:rsidRPr="000510D1">
        <w:rPr>
          <w:rStyle w:val="bold"/>
          <w:rFonts w:ascii="Arial" w:hAnsi="Arial" w:cs="Arial"/>
          <w:b/>
          <w:bCs/>
          <w:color w:val="000000"/>
        </w:rPr>
        <w:t>„adatvédelmi incidens”</w:t>
      </w:r>
      <w:r w:rsidRPr="000510D1">
        <w:rPr>
          <w:rFonts w:ascii="Arial" w:hAnsi="Arial" w:cs="Arial"/>
          <w:color w:val="000000"/>
        </w:rPr>
        <w:t>: a</w:t>
      </w:r>
      <w:r w:rsidR="00044C8B">
        <w:rPr>
          <w:rFonts w:ascii="Arial" w:hAnsi="Arial" w:cs="Arial"/>
          <w:color w:val="000000"/>
        </w:rPr>
        <w:t>z adat</w:t>
      </w:r>
      <w:r w:rsidRPr="000510D1">
        <w:rPr>
          <w:rFonts w:ascii="Arial" w:hAnsi="Arial" w:cs="Arial"/>
          <w:color w:val="000000"/>
        </w:rPr>
        <w:t xml:space="preserve">biztonság olyan sérülése, amely a továbbított, tárolt vagy más módon kezelt személyes adatok véletlen vagy jogellenes megsemmisítését, elvesztését, </w:t>
      </w:r>
      <w:r w:rsidR="00044C8B">
        <w:rPr>
          <w:rFonts w:ascii="Arial" w:hAnsi="Arial" w:cs="Arial"/>
          <w:color w:val="000000"/>
        </w:rPr>
        <w:t>módosulását</w:t>
      </w:r>
      <w:r w:rsidRPr="000510D1">
        <w:rPr>
          <w:rFonts w:ascii="Arial" w:hAnsi="Arial" w:cs="Arial"/>
          <w:color w:val="000000"/>
        </w:rPr>
        <w:t xml:space="preserve">, jogosulatlan </w:t>
      </w:r>
      <w:r w:rsidR="00044C8B">
        <w:rPr>
          <w:rFonts w:ascii="Arial" w:hAnsi="Arial" w:cs="Arial"/>
          <w:color w:val="000000"/>
        </w:rPr>
        <w:t>továbbítását</w:t>
      </w:r>
      <w:r w:rsidRPr="000510D1">
        <w:rPr>
          <w:rFonts w:ascii="Arial" w:hAnsi="Arial" w:cs="Arial"/>
          <w:color w:val="000000"/>
        </w:rPr>
        <w:t xml:space="preserve"> vagy az azokhoz való jogos</w:t>
      </w:r>
      <w:r>
        <w:rPr>
          <w:rFonts w:ascii="Arial" w:hAnsi="Arial" w:cs="Arial"/>
          <w:color w:val="000000"/>
        </w:rPr>
        <w:t>ulatlan hozzáférést eredményezi.</w:t>
      </w:r>
    </w:p>
    <w:p w14:paraId="45AAA2D0" w14:textId="77777777" w:rsidR="00D8798A" w:rsidRDefault="00D8798A" w:rsidP="00913B25">
      <w:pPr>
        <w:jc w:val="both"/>
        <w:rPr>
          <w:b/>
          <w:color w:val="0000FF"/>
        </w:rPr>
      </w:pPr>
    </w:p>
    <w:p w14:paraId="3E34DA3B" w14:textId="77777777" w:rsidR="007647CC" w:rsidRDefault="007647CC">
      <w:pPr>
        <w:spacing w:after="160" w:line="259" w:lineRule="auto"/>
        <w:rPr>
          <w:rFonts w:ascii="Arial" w:hAnsi="Arial" w:cs="Arial"/>
          <w:b/>
          <w:color w:val="000000"/>
          <w:sz w:val="24"/>
          <w:szCs w:val="24"/>
        </w:rPr>
      </w:pPr>
      <w:r>
        <w:rPr>
          <w:rFonts w:ascii="Arial" w:hAnsi="Arial" w:cs="Arial"/>
          <w:b/>
          <w:color w:val="000000"/>
        </w:rPr>
        <w:br w:type="page"/>
      </w:r>
    </w:p>
    <w:p w14:paraId="0CA4ED04" w14:textId="77777777" w:rsidR="001C67B4" w:rsidRPr="00A35F70" w:rsidRDefault="001C67B4" w:rsidP="001C67B4">
      <w:pPr>
        <w:pStyle w:val="Norml1"/>
        <w:spacing w:before="120" w:beforeAutospacing="0" w:after="0" w:afterAutospacing="0"/>
        <w:rPr>
          <w:rFonts w:ascii="Arial" w:hAnsi="Arial" w:cs="Arial"/>
          <w:b/>
          <w:color w:val="000000"/>
        </w:rPr>
      </w:pPr>
      <w:r w:rsidRPr="00A35F70">
        <w:rPr>
          <w:rFonts w:ascii="Arial" w:hAnsi="Arial" w:cs="Arial"/>
          <w:b/>
          <w:color w:val="000000"/>
        </w:rPr>
        <w:lastRenderedPageBreak/>
        <w:t>II. FEJEZET - AZ ADATKEZELÉS JOGSZERŰSÉGÉNEK BIZTOSÍTÁSA</w:t>
      </w:r>
    </w:p>
    <w:p w14:paraId="2E25754A" w14:textId="77777777" w:rsidR="001C67B4" w:rsidRPr="001F45A6" w:rsidRDefault="001C67B4" w:rsidP="00913B25">
      <w:pPr>
        <w:jc w:val="both"/>
        <w:rPr>
          <w:b/>
          <w:color w:val="0000FF"/>
        </w:rPr>
      </w:pPr>
    </w:p>
    <w:p w14:paraId="6E11729E" w14:textId="77777777" w:rsidR="006A5D81" w:rsidRDefault="006A5D81" w:rsidP="006A5D81">
      <w:pPr>
        <w:pStyle w:val="Norml1"/>
        <w:spacing w:before="120" w:beforeAutospacing="0" w:after="0" w:afterAutospacing="0"/>
        <w:jc w:val="both"/>
        <w:rPr>
          <w:rFonts w:ascii="Arial" w:hAnsi="Arial" w:cs="Arial"/>
          <w:b/>
          <w:color w:val="000000"/>
        </w:rPr>
      </w:pPr>
      <w:bookmarkStart w:id="3" w:name="_Hlk515192749"/>
      <w:bookmarkStart w:id="4" w:name="_Hlk513905142"/>
      <w:r>
        <w:rPr>
          <w:rFonts w:ascii="Arial" w:hAnsi="Arial" w:cs="Arial"/>
          <w:b/>
          <w:color w:val="000000"/>
        </w:rPr>
        <w:t xml:space="preserve">4. A Társaság </w:t>
      </w:r>
      <w:r w:rsidR="002E40AB">
        <w:rPr>
          <w:rFonts w:ascii="Arial" w:hAnsi="Arial" w:cs="Arial"/>
          <w:b/>
          <w:color w:val="000000"/>
        </w:rPr>
        <w:t xml:space="preserve">munkavállalóinak </w:t>
      </w:r>
      <w:r>
        <w:rPr>
          <w:rFonts w:ascii="Arial" w:hAnsi="Arial" w:cs="Arial"/>
          <w:b/>
          <w:color w:val="000000"/>
        </w:rPr>
        <w:t>adatkezelési kötelezettségei</w:t>
      </w:r>
      <w:r w:rsidR="00CD17E0">
        <w:rPr>
          <w:rFonts w:ascii="Arial" w:hAnsi="Arial" w:cs="Arial"/>
          <w:b/>
          <w:color w:val="000000"/>
        </w:rPr>
        <w:t xml:space="preserve"> </w:t>
      </w:r>
    </w:p>
    <w:bookmarkEnd w:id="3"/>
    <w:p w14:paraId="2E671654" w14:textId="77777777" w:rsidR="002E40AB" w:rsidRDefault="002E40AB" w:rsidP="00CD17E0">
      <w:pPr>
        <w:jc w:val="both"/>
        <w:rPr>
          <w:rFonts w:ascii="Arial" w:hAnsi="Arial" w:cs="Arial"/>
          <w:color w:val="000000"/>
          <w:sz w:val="24"/>
          <w:szCs w:val="24"/>
        </w:rPr>
      </w:pPr>
    </w:p>
    <w:p w14:paraId="43D062F7" w14:textId="2BAB1099" w:rsidR="00CD17E0" w:rsidRPr="00CD17E0" w:rsidRDefault="006A5D81" w:rsidP="00CD17E0">
      <w:pPr>
        <w:jc w:val="both"/>
        <w:rPr>
          <w:rFonts w:ascii="Arial" w:hAnsi="Arial" w:cs="Arial"/>
          <w:sz w:val="24"/>
          <w:szCs w:val="24"/>
          <w:u w:val="single"/>
        </w:rPr>
      </w:pPr>
      <w:r w:rsidRPr="008B7001">
        <w:rPr>
          <w:rFonts w:ascii="Arial" w:hAnsi="Arial" w:cs="Arial"/>
          <w:b/>
          <w:color w:val="000000"/>
          <w:sz w:val="24"/>
          <w:szCs w:val="24"/>
        </w:rPr>
        <w:t>4.1.</w:t>
      </w:r>
      <w:r w:rsidRPr="00CD17E0">
        <w:rPr>
          <w:rFonts w:ascii="Arial" w:hAnsi="Arial" w:cs="Arial"/>
          <w:color w:val="000000"/>
          <w:sz w:val="24"/>
          <w:szCs w:val="24"/>
        </w:rPr>
        <w:t xml:space="preserve"> Minden </w:t>
      </w:r>
      <w:r w:rsidR="002E40AB">
        <w:rPr>
          <w:rFonts w:ascii="Arial" w:hAnsi="Arial" w:cs="Arial"/>
          <w:color w:val="000000"/>
          <w:sz w:val="24"/>
          <w:szCs w:val="24"/>
        </w:rPr>
        <w:t>munkavállaló</w:t>
      </w:r>
      <w:r w:rsidRPr="00CD17E0">
        <w:rPr>
          <w:rFonts w:ascii="Arial" w:hAnsi="Arial" w:cs="Arial"/>
          <w:color w:val="000000"/>
          <w:sz w:val="24"/>
          <w:szCs w:val="24"/>
        </w:rPr>
        <w:t xml:space="preserve"> a munkaköri feladat</w:t>
      </w:r>
      <w:r w:rsidR="002E40AB">
        <w:rPr>
          <w:rFonts w:ascii="Arial" w:hAnsi="Arial" w:cs="Arial"/>
          <w:color w:val="000000"/>
          <w:sz w:val="24"/>
          <w:szCs w:val="24"/>
        </w:rPr>
        <w:t xml:space="preserve">a körében </w:t>
      </w:r>
      <w:r w:rsidR="00CD17E0" w:rsidRPr="00CD17E0">
        <w:rPr>
          <w:rFonts w:ascii="Arial" w:hAnsi="Arial" w:cs="Arial"/>
          <w:color w:val="000000"/>
          <w:sz w:val="24"/>
          <w:szCs w:val="24"/>
        </w:rPr>
        <w:t>szerződéskötés, megrendelés felvétele, ajánlat tétele és fogadása, üzleti tárgyalás, ügyféllel való kapcsolat</w:t>
      </w:r>
      <w:r w:rsidR="008B7001">
        <w:rPr>
          <w:rFonts w:ascii="Arial" w:hAnsi="Arial" w:cs="Arial"/>
          <w:color w:val="000000"/>
          <w:sz w:val="24"/>
          <w:szCs w:val="24"/>
        </w:rPr>
        <w:t xml:space="preserve">felvétel, </w:t>
      </w:r>
      <w:r w:rsidR="00CD17E0" w:rsidRPr="00CD17E0">
        <w:rPr>
          <w:rFonts w:ascii="Arial" w:hAnsi="Arial" w:cs="Arial"/>
          <w:color w:val="000000"/>
          <w:sz w:val="24"/>
          <w:szCs w:val="24"/>
        </w:rPr>
        <w:t xml:space="preserve">új ügyféligény teljesítése során </w:t>
      </w:r>
      <w:r w:rsidRPr="00CD17E0">
        <w:rPr>
          <w:rFonts w:ascii="Arial" w:hAnsi="Arial" w:cs="Arial"/>
          <w:color w:val="000000"/>
          <w:sz w:val="24"/>
          <w:szCs w:val="24"/>
        </w:rPr>
        <w:t>köteles</w:t>
      </w:r>
      <w:r w:rsidR="00CD17E0" w:rsidRPr="00CD17E0">
        <w:rPr>
          <w:rFonts w:ascii="Arial" w:hAnsi="Arial" w:cs="Arial"/>
          <w:color w:val="000000"/>
          <w:sz w:val="24"/>
          <w:szCs w:val="24"/>
        </w:rPr>
        <w:t xml:space="preserve"> utólagosan is igazolhatóa</w:t>
      </w:r>
      <w:r w:rsidR="00044C8B">
        <w:rPr>
          <w:rFonts w:ascii="Arial" w:hAnsi="Arial" w:cs="Arial"/>
          <w:color w:val="000000"/>
          <w:sz w:val="24"/>
          <w:szCs w:val="24"/>
        </w:rPr>
        <w:t>n</w:t>
      </w:r>
      <w:r w:rsidRPr="00CD17E0">
        <w:rPr>
          <w:rFonts w:ascii="Arial" w:hAnsi="Arial" w:cs="Arial"/>
          <w:color w:val="000000"/>
          <w:sz w:val="24"/>
          <w:szCs w:val="24"/>
        </w:rPr>
        <w:t xml:space="preserve"> </w:t>
      </w:r>
      <w:r w:rsidR="00CD17E0" w:rsidRPr="00CD17E0">
        <w:rPr>
          <w:rFonts w:ascii="Arial" w:hAnsi="Arial" w:cs="Arial"/>
          <w:color w:val="000000"/>
          <w:sz w:val="24"/>
          <w:szCs w:val="24"/>
        </w:rPr>
        <w:t xml:space="preserve">megvizsgálni a következő kérdéseket (adatkezelési teszt): </w:t>
      </w:r>
      <w:r w:rsidRPr="00CD17E0">
        <w:rPr>
          <w:rFonts w:ascii="Arial" w:hAnsi="Arial" w:cs="Arial"/>
          <w:sz w:val="24"/>
          <w:szCs w:val="24"/>
          <w:u w:val="single"/>
        </w:rPr>
        <w:t xml:space="preserve"> </w:t>
      </w:r>
    </w:p>
    <w:p w14:paraId="2C717E64" w14:textId="77777777" w:rsidR="006A5D81" w:rsidRPr="00CD17E0" w:rsidRDefault="006A5D81" w:rsidP="006A5D81">
      <w:pPr>
        <w:rPr>
          <w:rFonts w:ascii="Arial" w:hAnsi="Arial" w:cs="Arial"/>
          <w:sz w:val="24"/>
          <w:szCs w:val="24"/>
        </w:rPr>
      </w:pPr>
      <w:r w:rsidRPr="00CD17E0">
        <w:rPr>
          <w:rFonts w:ascii="Arial" w:hAnsi="Arial" w:cs="Arial"/>
          <w:color w:val="000000"/>
          <w:sz w:val="24"/>
          <w:szCs w:val="24"/>
        </w:rPr>
        <w:t>■</w:t>
      </w:r>
      <w:r w:rsidRPr="00CD17E0">
        <w:rPr>
          <w:rFonts w:ascii="Arial" w:hAnsi="Arial" w:cs="Arial"/>
          <w:sz w:val="24"/>
          <w:szCs w:val="24"/>
        </w:rPr>
        <w:t xml:space="preserve"> </w:t>
      </w:r>
      <w:r w:rsidR="002E40AB">
        <w:rPr>
          <w:rFonts w:ascii="Arial" w:hAnsi="Arial" w:cs="Arial"/>
          <w:sz w:val="24"/>
          <w:szCs w:val="24"/>
        </w:rPr>
        <w:t>A munkaköri feladat teljesítése során f</w:t>
      </w:r>
      <w:r w:rsidRPr="00CD17E0">
        <w:rPr>
          <w:rFonts w:ascii="Arial" w:hAnsi="Arial" w:cs="Arial"/>
          <w:sz w:val="24"/>
          <w:szCs w:val="24"/>
        </w:rPr>
        <w:t xml:space="preserve">elmerül-e személyes adatok kezelésének szükségessége? </w:t>
      </w:r>
    </w:p>
    <w:p w14:paraId="190A81F2" w14:textId="77777777" w:rsidR="006A5D81"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 xml:space="preserve">Kik az érintettek? </w:t>
      </w:r>
    </w:p>
    <w:p w14:paraId="4327DC8F" w14:textId="77777777" w:rsidR="008B7001" w:rsidRPr="00CD17E0" w:rsidRDefault="008B7001" w:rsidP="006A5D81">
      <w:pPr>
        <w:rPr>
          <w:rFonts w:ascii="Arial" w:hAnsi="Arial" w:cs="Arial"/>
          <w:sz w:val="24"/>
          <w:szCs w:val="24"/>
        </w:rPr>
      </w:pPr>
      <w:r w:rsidRPr="00CD17E0">
        <w:rPr>
          <w:rFonts w:ascii="Arial" w:hAnsi="Arial" w:cs="Arial"/>
          <w:color w:val="000000"/>
          <w:sz w:val="24"/>
          <w:szCs w:val="24"/>
        </w:rPr>
        <w:t>■</w:t>
      </w:r>
      <w:r>
        <w:rPr>
          <w:rFonts w:ascii="Arial" w:hAnsi="Arial" w:cs="Arial"/>
          <w:color w:val="000000"/>
          <w:sz w:val="24"/>
          <w:szCs w:val="24"/>
        </w:rPr>
        <w:t xml:space="preserve"> Milyen érintetti kategóriával kell számolni?</w:t>
      </w:r>
    </w:p>
    <w:p w14:paraId="6B4523E7" w14:textId="77777777" w:rsidR="006A5D81" w:rsidRPr="00CD17E0"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 xml:space="preserve">Milyen személyes adatok gyűjtése szükséges feltétlenül? </w:t>
      </w:r>
    </w:p>
    <w:p w14:paraId="567F3979" w14:textId="77777777" w:rsidR="00CD17E0" w:rsidRPr="00CD17E0"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Mi az adatkezelés</w:t>
      </w:r>
      <w:r w:rsidR="00CD17E0" w:rsidRPr="00CD17E0">
        <w:rPr>
          <w:rFonts w:ascii="Arial" w:hAnsi="Arial" w:cs="Arial"/>
          <w:sz w:val="24"/>
          <w:szCs w:val="24"/>
        </w:rPr>
        <w:t xml:space="preserve"> </w:t>
      </w:r>
      <w:r w:rsidRPr="00CD17E0">
        <w:rPr>
          <w:rFonts w:ascii="Arial" w:hAnsi="Arial" w:cs="Arial"/>
          <w:sz w:val="24"/>
          <w:szCs w:val="24"/>
        </w:rPr>
        <w:t>célja</w:t>
      </w:r>
      <w:r w:rsidR="00CD17E0" w:rsidRPr="00CD17E0">
        <w:rPr>
          <w:rFonts w:ascii="Arial" w:hAnsi="Arial" w:cs="Arial"/>
          <w:sz w:val="24"/>
          <w:szCs w:val="24"/>
        </w:rPr>
        <w:t>, jogalapja</w:t>
      </w:r>
      <w:r w:rsidRPr="00CD17E0">
        <w:rPr>
          <w:rFonts w:ascii="Arial" w:hAnsi="Arial" w:cs="Arial"/>
          <w:sz w:val="24"/>
          <w:szCs w:val="24"/>
        </w:rPr>
        <w:t xml:space="preserve">? </w:t>
      </w:r>
    </w:p>
    <w:p w14:paraId="69CCA7CD" w14:textId="77777777" w:rsidR="00CD17E0" w:rsidRPr="00CD17E0" w:rsidRDefault="00CD17E0" w:rsidP="006A5D81">
      <w:pPr>
        <w:rPr>
          <w:rFonts w:ascii="Arial" w:hAnsi="Arial" w:cs="Arial"/>
          <w:sz w:val="24"/>
          <w:szCs w:val="24"/>
        </w:rPr>
      </w:pPr>
      <w:r w:rsidRPr="00CD17E0">
        <w:rPr>
          <w:rFonts w:ascii="Arial" w:hAnsi="Arial" w:cs="Arial"/>
          <w:color w:val="000000"/>
          <w:sz w:val="24"/>
          <w:szCs w:val="24"/>
        </w:rPr>
        <w:t xml:space="preserve">■ Felmerülnek-e további adatkezelési célok? </w:t>
      </w:r>
    </w:p>
    <w:p w14:paraId="6B4E634C" w14:textId="77777777" w:rsidR="006A5D81" w:rsidRPr="00CD17E0" w:rsidRDefault="00CD17E0" w:rsidP="006A5D81">
      <w:pPr>
        <w:rPr>
          <w:rFonts w:ascii="Arial" w:hAnsi="Arial" w:cs="Arial"/>
          <w:sz w:val="24"/>
          <w:szCs w:val="24"/>
        </w:rPr>
      </w:pPr>
      <w:r w:rsidRPr="00CD17E0">
        <w:rPr>
          <w:rFonts w:ascii="Arial" w:hAnsi="Arial" w:cs="Arial"/>
          <w:color w:val="000000"/>
          <w:sz w:val="24"/>
          <w:szCs w:val="24"/>
        </w:rPr>
        <w:t xml:space="preserve">■ </w:t>
      </w:r>
      <w:r w:rsidR="006A5D81" w:rsidRPr="00CD17E0">
        <w:rPr>
          <w:rFonts w:ascii="Arial" w:hAnsi="Arial" w:cs="Arial"/>
          <w:sz w:val="24"/>
          <w:szCs w:val="24"/>
        </w:rPr>
        <w:t xml:space="preserve">Hogyan </w:t>
      </w:r>
      <w:r w:rsidRPr="00CD17E0">
        <w:rPr>
          <w:rFonts w:ascii="Arial" w:hAnsi="Arial" w:cs="Arial"/>
          <w:sz w:val="24"/>
          <w:szCs w:val="24"/>
        </w:rPr>
        <w:t xml:space="preserve">kell </w:t>
      </w:r>
      <w:r w:rsidR="006A5D81" w:rsidRPr="00CD17E0">
        <w:rPr>
          <w:rFonts w:ascii="Arial" w:hAnsi="Arial" w:cs="Arial"/>
          <w:sz w:val="24"/>
          <w:szCs w:val="24"/>
        </w:rPr>
        <w:t>igazol</w:t>
      </w:r>
      <w:r w:rsidRPr="00CD17E0">
        <w:rPr>
          <w:rFonts w:ascii="Arial" w:hAnsi="Arial" w:cs="Arial"/>
          <w:sz w:val="24"/>
          <w:szCs w:val="24"/>
        </w:rPr>
        <w:t xml:space="preserve">ni a </w:t>
      </w:r>
      <w:r w:rsidR="006A5D81" w:rsidRPr="00CD17E0">
        <w:rPr>
          <w:rFonts w:ascii="Arial" w:hAnsi="Arial" w:cs="Arial"/>
          <w:sz w:val="24"/>
          <w:szCs w:val="24"/>
        </w:rPr>
        <w:t>jogalapot?</w:t>
      </w:r>
    </w:p>
    <w:p w14:paraId="3944562B" w14:textId="77777777" w:rsidR="006A5D81" w:rsidRPr="00CD17E0"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 xml:space="preserve"> Ki az adatkezelő?  A Társaság</w:t>
      </w:r>
      <w:r w:rsidR="00CD17E0" w:rsidRPr="00CD17E0">
        <w:rPr>
          <w:rFonts w:ascii="Arial" w:hAnsi="Arial" w:cs="Arial"/>
          <w:sz w:val="24"/>
          <w:szCs w:val="24"/>
        </w:rPr>
        <w:t>, v</w:t>
      </w:r>
      <w:r w:rsidRPr="00CD17E0">
        <w:rPr>
          <w:rFonts w:ascii="Arial" w:hAnsi="Arial" w:cs="Arial"/>
          <w:sz w:val="24"/>
          <w:szCs w:val="24"/>
        </w:rPr>
        <w:t xml:space="preserve">agy más szervezet? </w:t>
      </w:r>
    </w:p>
    <w:p w14:paraId="0DAA7755" w14:textId="77777777" w:rsidR="006A5D81" w:rsidRPr="00CD17E0"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 xml:space="preserve">Van-e adatfeldolgozó?  Ki az adatfeldolgozó? Ő megfelel-e a rendeleti követelményeknek? </w:t>
      </w:r>
    </w:p>
    <w:p w14:paraId="5FB0A4D6" w14:textId="77777777" w:rsidR="006A5D81" w:rsidRPr="00CD17E0"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 xml:space="preserve">Hogyan </w:t>
      </w:r>
      <w:r w:rsidR="00CD17E0" w:rsidRPr="00CD17E0">
        <w:rPr>
          <w:rFonts w:ascii="Arial" w:hAnsi="Arial" w:cs="Arial"/>
          <w:sz w:val="24"/>
          <w:szCs w:val="24"/>
        </w:rPr>
        <w:t xml:space="preserve">kell </w:t>
      </w:r>
      <w:r w:rsidRPr="00CD17E0">
        <w:rPr>
          <w:rFonts w:ascii="Arial" w:hAnsi="Arial" w:cs="Arial"/>
          <w:sz w:val="24"/>
          <w:szCs w:val="24"/>
        </w:rPr>
        <w:t>biztosít</w:t>
      </w:r>
      <w:r w:rsidR="00CD17E0" w:rsidRPr="00CD17E0">
        <w:rPr>
          <w:rFonts w:ascii="Arial" w:hAnsi="Arial" w:cs="Arial"/>
          <w:sz w:val="24"/>
          <w:szCs w:val="24"/>
        </w:rPr>
        <w:t xml:space="preserve">ani </w:t>
      </w:r>
      <w:r w:rsidRPr="00CD17E0">
        <w:rPr>
          <w:rFonts w:ascii="Arial" w:hAnsi="Arial" w:cs="Arial"/>
          <w:sz w:val="24"/>
          <w:szCs w:val="24"/>
        </w:rPr>
        <w:t>az érintettek tájékoztatását és joggyakorlását?</w:t>
      </w:r>
    </w:p>
    <w:p w14:paraId="16B07EFC" w14:textId="77777777" w:rsidR="006A5D81" w:rsidRDefault="006A5D81" w:rsidP="006A5D81">
      <w:pPr>
        <w:rPr>
          <w:rFonts w:ascii="Arial" w:hAnsi="Arial" w:cs="Arial"/>
          <w:sz w:val="24"/>
          <w:szCs w:val="24"/>
        </w:rPr>
      </w:pPr>
      <w:r w:rsidRPr="00CD17E0">
        <w:rPr>
          <w:rFonts w:ascii="Arial" w:hAnsi="Arial" w:cs="Arial"/>
          <w:color w:val="000000"/>
          <w:sz w:val="24"/>
          <w:szCs w:val="24"/>
        </w:rPr>
        <w:t xml:space="preserve">■ </w:t>
      </w:r>
      <w:r w:rsidRPr="00CD17E0">
        <w:rPr>
          <w:rFonts w:ascii="Arial" w:hAnsi="Arial" w:cs="Arial"/>
          <w:sz w:val="24"/>
          <w:szCs w:val="24"/>
        </w:rPr>
        <w:t>Milyen technikai és szervezési intézkedéseket kell tenn</w:t>
      </w:r>
      <w:r w:rsidR="00CD17E0" w:rsidRPr="00CD17E0">
        <w:rPr>
          <w:rFonts w:ascii="Arial" w:hAnsi="Arial" w:cs="Arial"/>
          <w:sz w:val="24"/>
          <w:szCs w:val="24"/>
        </w:rPr>
        <w:t>i</w:t>
      </w:r>
      <w:r w:rsidRPr="00CD17E0">
        <w:rPr>
          <w:rFonts w:ascii="Arial" w:hAnsi="Arial" w:cs="Arial"/>
          <w:sz w:val="24"/>
          <w:szCs w:val="24"/>
        </w:rPr>
        <w:t xml:space="preserve"> az adatbiztonság érdekében? </w:t>
      </w:r>
    </w:p>
    <w:p w14:paraId="0C0449D7" w14:textId="77777777" w:rsidR="00516368" w:rsidRPr="00CD17E0" w:rsidRDefault="00516368" w:rsidP="006A5D81">
      <w:pPr>
        <w:rPr>
          <w:rFonts w:ascii="Arial" w:hAnsi="Arial" w:cs="Arial"/>
          <w:sz w:val="24"/>
          <w:szCs w:val="24"/>
        </w:rPr>
      </w:pPr>
      <w:r w:rsidRPr="00CD17E0">
        <w:rPr>
          <w:rFonts w:ascii="Arial" w:hAnsi="Arial" w:cs="Arial"/>
          <w:color w:val="000000"/>
          <w:sz w:val="24"/>
          <w:szCs w:val="24"/>
        </w:rPr>
        <w:t>■</w:t>
      </w:r>
      <w:r>
        <w:rPr>
          <w:rFonts w:ascii="Arial" w:hAnsi="Arial" w:cs="Arial"/>
          <w:color w:val="000000"/>
          <w:sz w:val="24"/>
          <w:szCs w:val="24"/>
        </w:rPr>
        <w:t xml:space="preserve"> Felmerül-e adatvédelmi hatásvizsgálat elvégzésének szükségessége?</w:t>
      </w:r>
    </w:p>
    <w:p w14:paraId="1B916ABD" w14:textId="42162106" w:rsidR="003D6070" w:rsidRDefault="003D6070" w:rsidP="006A5D81">
      <w:pPr>
        <w:pStyle w:val="Norml1"/>
        <w:spacing w:before="120" w:beforeAutospacing="0" w:after="0" w:afterAutospacing="0"/>
        <w:jc w:val="both"/>
        <w:rPr>
          <w:rFonts w:ascii="Arial" w:hAnsi="Arial" w:cs="Arial"/>
          <w:color w:val="000000"/>
        </w:rPr>
      </w:pPr>
      <w:r w:rsidRPr="002E40AB">
        <w:rPr>
          <w:rFonts w:ascii="Arial" w:hAnsi="Arial" w:cs="Arial"/>
          <w:b/>
          <w:color w:val="000000"/>
        </w:rPr>
        <w:t>4.2.</w:t>
      </w:r>
      <w:r>
        <w:rPr>
          <w:rFonts w:ascii="Arial" w:hAnsi="Arial" w:cs="Arial"/>
          <w:color w:val="000000"/>
        </w:rPr>
        <w:t xml:space="preserve"> E teszt során jelen adatkezelési szabályzat szerint kell eljárni, meg kell teremteni</w:t>
      </w:r>
      <w:r w:rsidR="00044C8B">
        <w:rPr>
          <w:rFonts w:ascii="Arial" w:hAnsi="Arial" w:cs="Arial"/>
          <w:color w:val="000000"/>
        </w:rPr>
        <w:t xml:space="preserve"> </w:t>
      </w:r>
      <w:r>
        <w:rPr>
          <w:rFonts w:ascii="Arial" w:hAnsi="Arial" w:cs="Arial"/>
          <w:color w:val="000000"/>
        </w:rPr>
        <w:t>az adatkezelés jogalapját, és az ügyfelet tájékoztatni kell az adatkezelés céljáról, jogalapjáról, további tényeiről, és az érintett jogairól.</w:t>
      </w:r>
    </w:p>
    <w:p w14:paraId="34B89FE4" w14:textId="77777777" w:rsidR="006A5D81" w:rsidRDefault="00CD17E0" w:rsidP="006A5D81">
      <w:pPr>
        <w:pStyle w:val="Norml1"/>
        <w:spacing w:before="120" w:beforeAutospacing="0" w:after="0" w:afterAutospacing="0"/>
        <w:jc w:val="both"/>
        <w:rPr>
          <w:rFonts w:ascii="Arial" w:hAnsi="Arial" w:cs="Arial"/>
          <w:color w:val="000000"/>
        </w:rPr>
      </w:pPr>
      <w:r w:rsidRPr="002E40AB">
        <w:rPr>
          <w:rFonts w:ascii="Arial" w:hAnsi="Arial" w:cs="Arial"/>
          <w:b/>
          <w:color w:val="000000"/>
        </w:rPr>
        <w:t>4.</w:t>
      </w:r>
      <w:r w:rsidR="002E40AB">
        <w:rPr>
          <w:rFonts w:ascii="Arial" w:hAnsi="Arial" w:cs="Arial"/>
          <w:b/>
          <w:color w:val="000000"/>
        </w:rPr>
        <w:t>3</w:t>
      </w:r>
      <w:r w:rsidRPr="002E40AB">
        <w:rPr>
          <w:rFonts w:ascii="Arial" w:hAnsi="Arial" w:cs="Arial"/>
          <w:b/>
          <w:color w:val="000000"/>
        </w:rPr>
        <w:t>.</w:t>
      </w:r>
      <w:r w:rsidRPr="003D6070">
        <w:rPr>
          <w:rFonts w:ascii="Arial" w:hAnsi="Arial" w:cs="Arial"/>
          <w:color w:val="000000"/>
        </w:rPr>
        <w:t xml:space="preserve"> Új</w:t>
      </w:r>
      <w:r w:rsidR="003D6070" w:rsidRPr="003D6070">
        <w:rPr>
          <w:rFonts w:ascii="Arial" w:hAnsi="Arial" w:cs="Arial"/>
          <w:color w:val="000000"/>
        </w:rPr>
        <w:t xml:space="preserve"> – addig nem végzett -</w:t>
      </w:r>
      <w:r w:rsidRPr="003D6070">
        <w:rPr>
          <w:rFonts w:ascii="Arial" w:hAnsi="Arial" w:cs="Arial"/>
          <w:color w:val="000000"/>
        </w:rPr>
        <w:t xml:space="preserve"> adatkezelési cél felmerülése esetén </w:t>
      </w:r>
      <w:r w:rsidR="00915768">
        <w:rPr>
          <w:rFonts w:ascii="Arial" w:hAnsi="Arial" w:cs="Arial"/>
          <w:color w:val="000000"/>
        </w:rPr>
        <w:t xml:space="preserve">az előbbi pont szerinti eljárás mellett </w:t>
      </w:r>
      <w:r w:rsidR="003D6070" w:rsidRPr="003D6070">
        <w:rPr>
          <w:rFonts w:ascii="Arial" w:hAnsi="Arial" w:cs="Arial"/>
          <w:color w:val="000000"/>
        </w:rPr>
        <w:t xml:space="preserve">azt jelezni kell a munkáltató vezetőjének az adatkezelési tevékenységek nyilvántartásába való felvétel végett. </w:t>
      </w:r>
    </w:p>
    <w:p w14:paraId="29DAAF64" w14:textId="77777777" w:rsidR="008A6734" w:rsidRDefault="008A6734" w:rsidP="006A5D81">
      <w:pPr>
        <w:pStyle w:val="Norml1"/>
        <w:spacing w:before="120" w:beforeAutospacing="0" w:after="0" w:afterAutospacing="0"/>
        <w:jc w:val="both"/>
        <w:rPr>
          <w:rFonts w:ascii="Arial" w:hAnsi="Arial" w:cs="Arial"/>
          <w:color w:val="000000"/>
        </w:rPr>
      </w:pPr>
      <w:r w:rsidRPr="008A6734">
        <w:rPr>
          <w:rFonts w:ascii="Arial" w:hAnsi="Arial" w:cs="Arial"/>
          <w:b/>
          <w:color w:val="000000"/>
        </w:rPr>
        <w:t>4.4.</w:t>
      </w:r>
      <w:r>
        <w:rPr>
          <w:rFonts w:ascii="Arial" w:hAnsi="Arial" w:cs="Arial"/>
          <w:color w:val="000000"/>
        </w:rPr>
        <w:t xml:space="preserve"> A munkavállaló kötelezettsége minden egyes adatkezelés vonatkozásában az adatbiztonsági intézkedések betartása, az észlelt hiányosságok jelzése a munkáltató vezetőjének. </w:t>
      </w:r>
    </w:p>
    <w:p w14:paraId="458766B2" w14:textId="77777777" w:rsidR="007647CC" w:rsidRDefault="00516368" w:rsidP="00D8798A">
      <w:pPr>
        <w:pStyle w:val="Norml1"/>
        <w:spacing w:before="120" w:beforeAutospacing="0" w:after="0" w:afterAutospacing="0"/>
        <w:jc w:val="both"/>
        <w:rPr>
          <w:rFonts w:ascii="Arial" w:hAnsi="Arial" w:cs="Arial"/>
          <w:color w:val="000000"/>
        </w:rPr>
      </w:pPr>
      <w:r w:rsidRPr="00516368">
        <w:rPr>
          <w:rFonts w:ascii="Arial" w:hAnsi="Arial" w:cs="Arial"/>
          <w:b/>
          <w:color w:val="000000"/>
        </w:rPr>
        <w:t>4.</w:t>
      </w:r>
      <w:r w:rsidR="008A6734">
        <w:rPr>
          <w:rFonts w:ascii="Arial" w:hAnsi="Arial" w:cs="Arial"/>
          <w:b/>
          <w:color w:val="000000"/>
        </w:rPr>
        <w:t>5</w:t>
      </w:r>
      <w:r w:rsidRPr="00516368">
        <w:rPr>
          <w:rFonts w:ascii="Arial" w:hAnsi="Arial" w:cs="Arial"/>
          <w:b/>
          <w:color w:val="000000"/>
        </w:rPr>
        <w:t xml:space="preserve">. </w:t>
      </w:r>
      <w:r>
        <w:rPr>
          <w:rFonts w:ascii="Arial" w:hAnsi="Arial" w:cs="Arial"/>
          <w:color w:val="000000"/>
        </w:rPr>
        <w:t>A munkavállaló köteles jelenteni a munkáltatói jogok gyakorlójának, ha adatvédelmi incidens, vagy arra utaló információk jutottak a tudomására.</w:t>
      </w:r>
      <w:bookmarkStart w:id="5" w:name="_Hlk515192774"/>
    </w:p>
    <w:p w14:paraId="767B8C8F" w14:textId="77777777" w:rsidR="00704702" w:rsidRDefault="00704702" w:rsidP="00D8798A">
      <w:pPr>
        <w:pStyle w:val="Norml1"/>
        <w:spacing w:before="120" w:beforeAutospacing="0" w:after="0" w:afterAutospacing="0"/>
        <w:jc w:val="both"/>
        <w:rPr>
          <w:rFonts w:ascii="Arial" w:hAnsi="Arial" w:cs="Arial"/>
          <w:b/>
          <w:color w:val="000000"/>
        </w:rPr>
      </w:pPr>
    </w:p>
    <w:p w14:paraId="7CCC383E" w14:textId="77777777" w:rsidR="006A5D81" w:rsidRDefault="002E40AB" w:rsidP="00D8798A">
      <w:pPr>
        <w:pStyle w:val="Norml1"/>
        <w:spacing w:before="120" w:beforeAutospacing="0" w:after="0" w:afterAutospacing="0"/>
        <w:jc w:val="both"/>
        <w:rPr>
          <w:rFonts w:ascii="Arial" w:hAnsi="Arial" w:cs="Arial"/>
          <w:b/>
          <w:color w:val="000000"/>
        </w:rPr>
      </w:pPr>
      <w:r>
        <w:rPr>
          <w:rFonts w:ascii="Arial" w:hAnsi="Arial" w:cs="Arial"/>
          <w:b/>
          <w:color w:val="000000"/>
        </w:rPr>
        <w:t xml:space="preserve">5. Az adatkezelés jogcímének vizsgálata  </w:t>
      </w:r>
    </w:p>
    <w:bookmarkEnd w:id="5"/>
    <w:p w14:paraId="41968AC0" w14:textId="138953EB" w:rsidR="002E40AB" w:rsidRPr="002E40AB" w:rsidRDefault="002E40AB" w:rsidP="00D8798A">
      <w:pPr>
        <w:pStyle w:val="Norml1"/>
        <w:spacing w:before="120" w:beforeAutospacing="0" w:after="0" w:afterAutospacing="0"/>
        <w:jc w:val="both"/>
        <w:rPr>
          <w:rFonts w:ascii="Arial" w:hAnsi="Arial" w:cs="Arial"/>
          <w:color w:val="000000"/>
        </w:rPr>
      </w:pPr>
      <w:r w:rsidRPr="002E40AB">
        <w:rPr>
          <w:rFonts w:ascii="Arial" w:hAnsi="Arial" w:cs="Arial"/>
          <w:b/>
          <w:color w:val="000000"/>
        </w:rPr>
        <w:t>5.1.</w:t>
      </w:r>
      <w:r w:rsidRPr="002E40AB">
        <w:rPr>
          <w:rFonts w:ascii="Arial" w:hAnsi="Arial" w:cs="Arial"/>
          <w:color w:val="000000"/>
        </w:rPr>
        <w:t xml:space="preserve"> Az adatkezelési teszt során először azt kell vizsgálni, vagy a Társaság adatkezelése alapozható-e szerződés teljesítése, vagy jogos érdek, vagy jogi kötelezettség teljesítése jogcímre. </w:t>
      </w:r>
      <w:r>
        <w:rPr>
          <w:rFonts w:ascii="Arial" w:hAnsi="Arial" w:cs="Arial"/>
          <w:color w:val="000000"/>
        </w:rPr>
        <w:t xml:space="preserve">Ezek hiányában </w:t>
      </w:r>
      <w:r w:rsidRPr="002E40AB">
        <w:rPr>
          <w:rFonts w:ascii="Arial" w:hAnsi="Arial" w:cs="Arial"/>
          <w:color w:val="000000"/>
        </w:rPr>
        <w:t xml:space="preserve">az érintett hozzájárulása jogcímet kell alkalmazni, </w:t>
      </w:r>
      <w:r>
        <w:rPr>
          <w:rFonts w:ascii="Arial" w:hAnsi="Arial" w:cs="Arial"/>
          <w:color w:val="000000"/>
        </w:rPr>
        <w:t xml:space="preserve">és ennek megfelelően kell eljárni. </w:t>
      </w:r>
    </w:p>
    <w:bookmarkEnd w:id="4"/>
    <w:p w14:paraId="4755B4B4" w14:textId="77777777" w:rsidR="00D8798A" w:rsidRPr="00B80D48" w:rsidRDefault="002A4B27" w:rsidP="00D8798A">
      <w:pPr>
        <w:pStyle w:val="NormlWeb"/>
        <w:spacing w:before="0" w:beforeAutospacing="0" w:after="20" w:afterAutospacing="0"/>
        <w:jc w:val="both"/>
        <w:rPr>
          <w:rFonts w:ascii="Arial" w:hAnsi="Arial" w:cs="Arial"/>
          <w:color w:val="000000"/>
        </w:rPr>
      </w:pPr>
      <w:r>
        <w:rPr>
          <w:rFonts w:ascii="Arial" w:hAnsi="Arial" w:cs="Arial"/>
          <w:b/>
          <w:color w:val="000000"/>
        </w:rPr>
        <w:t>5</w:t>
      </w:r>
      <w:r w:rsidR="00D5499E" w:rsidRPr="00D5499E">
        <w:rPr>
          <w:rFonts w:ascii="Arial" w:hAnsi="Arial" w:cs="Arial"/>
          <w:b/>
          <w:color w:val="000000"/>
        </w:rPr>
        <w:t>.</w:t>
      </w:r>
      <w:r>
        <w:rPr>
          <w:rFonts w:ascii="Arial" w:hAnsi="Arial" w:cs="Arial"/>
          <w:b/>
          <w:color w:val="000000"/>
        </w:rPr>
        <w:t>2</w:t>
      </w:r>
      <w:r w:rsidR="00D5499E" w:rsidRPr="00D5499E">
        <w:rPr>
          <w:rFonts w:ascii="Arial" w:hAnsi="Arial" w:cs="Arial"/>
          <w:b/>
          <w:color w:val="000000"/>
        </w:rPr>
        <w:t xml:space="preserve">. </w:t>
      </w:r>
      <w:r w:rsidR="00D8798A" w:rsidRPr="00B80D48">
        <w:rPr>
          <w:rFonts w:ascii="Arial" w:hAnsi="Arial" w:cs="Arial"/>
          <w:color w:val="000000"/>
        </w:rPr>
        <w:t xml:space="preserve">A jogi kötelezettségen alapuló adatkezelés esetén a kezelhető adatok körére, az adatkezelés céljára, az adatok tárolásának időtartamára, a címzettekre az alapul szolgáló jogszabály rendelkezései irányadók. </w:t>
      </w:r>
    </w:p>
    <w:p w14:paraId="3E0225C6" w14:textId="16650D5B" w:rsidR="00D8798A" w:rsidRPr="00B80D48" w:rsidRDefault="007647CC" w:rsidP="00D8798A">
      <w:pPr>
        <w:pStyle w:val="NormlWeb"/>
        <w:spacing w:before="0" w:beforeAutospacing="0" w:after="20" w:afterAutospacing="0"/>
        <w:jc w:val="both"/>
        <w:rPr>
          <w:rFonts w:ascii="Arial" w:hAnsi="Arial" w:cs="Arial"/>
          <w:color w:val="000000"/>
        </w:rPr>
      </w:pPr>
      <w:r>
        <w:rPr>
          <w:rFonts w:ascii="Arial" w:hAnsi="Arial" w:cs="Arial"/>
          <w:b/>
          <w:color w:val="000000"/>
        </w:rPr>
        <w:t>5</w:t>
      </w:r>
      <w:r w:rsidR="00D5499E" w:rsidRPr="00D5499E">
        <w:rPr>
          <w:rFonts w:ascii="Arial" w:hAnsi="Arial" w:cs="Arial"/>
          <w:b/>
          <w:color w:val="000000"/>
        </w:rPr>
        <w:t>.</w:t>
      </w:r>
      <w:r w:rsidR="002A4B27">
        <w:rPr>
          <w:rFonts w:ascii="Arial" w:hAnsi="Arial" w:cs="Arial"/>
          <w:b/>
          <w:color w:val="000000"/>
        </w:rPr>
        <w:t>3</w:t>
      </w:r>
      <w:r w:rsidR="00D5499E" w:rsidRPr="00D5499E">
        <w:rPr>
          <w:rFonts w:ascii="Arial" w:hAnsi="Arial" w:cs="Arial"/>
          <w:b/>
          <w:color w:val="000000"/>
        </w:rPr>
        <w:t xml:space="preserve">. </w:t>
      </w:r>
      <w:r w:rsidR="00D8798A" w:rsidRPr="00B80D48">
        <w:rPr>
          <w:rFonts w:ascii="Arial" w:hAnsi="Arial" w:cs="Arial"/>
          <w:color w:val="000000"/>
        </w:rPr>
        <w:t>A jogi kötelezettség teljesítése jogcímén alapuló adatkezelés az érintett hozzájárulásától független, mivel az adatkezelést jogszabály határozza meg. Az érintettel az adatkezelés megkezdése előtt ez</w:t>
      </w:r>
      <w:r w:rsidR="00BD5BE4">
        <w:rPr>
          <w:rFonts w:ascii="Arial" w:hAnsi="Arial" w:cs="Arial"/>
          <w:color w:val="000000"/>
        </w:rPr>
        <w:t xml:space="preserve"> </w:t>
      </w:r>
      <w:r w:rsidR="00D8798A" w:rsidRPr="00B80D48">
        <w:rPr>
          <w:rFonts w:ascii="Arial" w:hAnsi="Arial" w:cs="Arial"/>
          <w:color w:val="000000"/>
        </w:rPr>
        <w:t xml:space="preserve">esetben közölni kell, hogy az adatkezelés kötelező, továbbá az érintettet az adatkezelés megkezdése előtt </w:t>
      </w:r>
      <w:r w:rsidR="00D8798A" w:rsidRPr="00B80D48">
        <w:rPr>
          <w:rFonts w:ascii="Arial" w:hAnsi="Arial" w:cs="Arial"/>
          <w:color w:val="000000"/>
        </w:rPr>
        <w:lastRenderedPageBreak/>
        <w:t>egyértelműen és részletesen tájékoztatni kell az adatai kezelésével kapcsolatos minden tényről, így különösen az adatkezelés céljáról és jogalapjáról, az adatkezelésre és az adatfeldolgozásra jogosult személyéről, az adatkezelés időtartamáról, arról, ha az érintett személyes adatait az adatkezelő a rá vonatkozó jogi kötelezettség alapján kezeli, illetve arról, hogy kik ismerhetik meg az adatokat. A tájékoztatásnak ki kell terjednie az érintett adatkezeléssel kapcsolatos jogaira és jogorvoslati lehetőségeire is. Kötelező adatkezelés esetén a tájékoztatás megtörténhet az előbbi információkat tartalmazó jogszabályi rendelkezésekre való utalás nyilvánosságra hozatalával is.</w:t>
      </w:r>
    </w:p>
    <w:p w14:paraId="736FE23C" w14:textId="77777777" w:rsidR="00D8798A" w:rsidRPr="00B80D48" w:rsidRDefault="00D8798A" w:rsidP="00D8798A">
      <w:pPr>
        <w:jc w:val="both"/>
        <w:rPr>
          <w:rFonts w:ascii="Arial" w:hAnsi="Arial" w:cs="Arial"/>
          <w:color w:val="000000"/>
          <w:sz w:val="24"/>
          <w:szCs w:val="24"/>
        </w:rPr>
      </w:pPr>
    </w:p>
    <w:p w14:paraId="264718AD" w14:textId="77777777" w:rsidR="00D8798A" w:rsidRPr="00B80D48" w:rsidRDefault="007647CC" w:rsidP="00D8798A">
      <w:pPr>
        <w:jc w:val="both"/>
        <w:rPr>
          <w:rFonts w:ascii="Arial" w:hAnsi="Arial" w:cs="Arial"/>
          <w:b/>
          <w:color w:val="000000"/>
          <w:sz w:val="24"/>
          <w:szCs w:val="24"/>
        </w:rPr>
      </w:pPr>
      <w:bookmarkStart w:id="6" w:name="_Hlk513905168"/>
      <w:r>
        <w:rPr>
          <w:rFonts w:ascii="Arial" w:hAnsi="Arial" w:cs="Arial"/>
          <w:b/>
          <w:color w:val="000000"/>
          <w:sz w:val="24"/>
          <w:szCs w:val="24"/>
        </w:rPr>
        <w:t>6</w:t>
      </w:r>
      <w:r w:rsidR="00D5499E">
        <w:rPr>
          <w:rFonts w:ascii="Arial" w:hAnsi="Arial" w:cs="Arial"/>
          <w:b/>
          <w:color w:val="000000"/>
          <w:sz w:val="24"/>
          <w:szCs w:val="24"/>
        </w:rPr>
        <w:t xml:space="preserve">. </w:t>
      </w:r>
      <w:r w:rsidR="00D8798A" w:rsidRPr="00B80D48">
        <w:rPr>
          <w:rFonts w:ascii="Arial" w:hAnsi="Arial" w:cs="Arial"/>
          <w:b/>
          <w:color w:val="000000"/>
          <w:sz w:val="24"/>
          <w:szCs w:val="24"/>
        </w:rPr>
        <w:t>A</w:t>
      </w:r>
      <w:r w:rsidR="00EC6FAE">
        <w:rPr>
          <w:rFonts w:ascii="Arial" w:hAnsi="Arial" w:cs="Arial"/>
          <w:b/>
          <w:color w:val="000000"/>
          <w:sz w:val="24"/>
          <w:szCs w:val="24"/>
        </w:rPr>
        <w:t xml:space="preserve">z érintettek </w:t>
      </w:r>
      <w:r w:rsidR="00B7232D">
        <w:rPr>
          <w:rFonts w:ascii="Arial" w:hAnsi="Arial" w:cs="Arial"/>
          <w:b/>
          <w:color w:val="000000"/>
          <w:sz w:val="24"/>
          <w:szCs w:val="24"/>
        </w:rPr>
        <w:t>tájékoztat</w:t>
      </w:r>
      <w:r w:rsidR="00EC6FAE">
        <w:rPr>
          <w:rFonts w:ascii="Arial" w:hAnsi="Arial" w:cs="Arial"/>
          <w:b/>
          <w:color w:val="000000"/>
          <w:sz w:val="24"/>
          <w:szCs w:val="24"/>
        </w:rPr>
        <w:t>ása</w:t>
      </w:r>
    </w:p>
    <w:bookmarkEnd w:id="6"/>
    <w:p w14:paraId="108A6883" w14:textId="77777777" w:rsidR="00B7232D" w:rsidRDefault="00B7232D" w:rsidP="00B7232D">
      <w:pPr>
        <w:jc w:val="both"/>
        <w:rPr>
          <w:rFonts w:ascii="Arial" w:hAnsi="Arial" w:cs="Arial"/>
          <w:color w:val="000000"/>
          <w:sz w:val="24"/>
          <w:szCs w:val="24"/>
        </w:rPr>
      </w:pPr>
    </w:p>
    <w:p w14:paraId="28D81DE4" w14:textId="77777777" w:rsidR="00B7232D" w:rsidRDefault="007647CC" w:rsidP="00B7232D">
      <w:pPr>
        <w:jc w:val="both"/>
        <w:rPr>
          <w:rFonts w:ascii="Arial" w:hAnsi="Arial" w:cs="Arial"/>
          <w:color w:val="000000"/>
          <w:sz w:val="24"/>
          <w:szCs w:val="24"/>
        </w:rPr>
      </w:pPr>
      <w:bookmarkStart w:id="7" w:name="_Hlk515112766"/>
      <w:r>
        <w:rPr>
          <w:rFonts w:ascii="Arial" w:hAnsi="Arial" w:cs="Arial"/>
          <w:b/>
          <w:color w:val="000000"/>
          <w:sz w:val="24"/>
          <w:szCs w:val="24"/>
        </w:rPr>
        <w:t>6</w:t>
      </w:r>
      <w:r w:rsidR="00D5499E" w:rsidRPr="00D5499E">
        <w:rPr>
          <w:rFonts w:ascii="Arial" w:hAnsi="Arial" w:cs="Arial"/>
          <w:b/>
          <w:color w:val="000000"/>
          <w:sz w:val="24"/>
          <w:szCs w:val="24"/>
        </w:rPr>
        <w:t xml:space="preserve">.1. </w:t>
      </w:r>
      <w:r w:rsidR="00B7232D">
        <w:rPr>
          <w:rFonts w:ascii="Arial" w:hAnsi="Arial" w:cs="Arial"/>
          <w:color w:val="000000"/>
          <w:sz w:val="24"/>
          <w:szCs w:val="24"/>
        </w:rPr>
        <w:t xml:space="preserve"> </w:t>
      </w:r>
      <w:r w:rsidR="00D8798A" w:rsidRPr="00B7232D">
        <w:rPr>
          <w:rFonts w:ascii="Arial" w:hAnsi="Arial" w:cs="Arial"/>
          <w:color w:val="000000"/>
          <w:sz w:val="24"/>
          <w:szCs w:val="24"/>
        </w:rPr>
        <w:t>A</w:t>
      </w:r>
      <w:r w:rsidR="00FB4353">
        <w:rPr>
          <w:rFonts w:ascii="Arial" w:hAnsi="Arial" w:cs="Arial"/>
          <w:color w:val="000000"/>
          <w:sz w:val="24"/>
          <w:szCs w:val="24"/>
        </w:rPr>
        <w:t xml:space="preserve"> Társaság</w:t>
      </w:r>
      <w:r w:rsidR="008D2515">
        <w:rPr>
          <w:rFonts w:ascii="Arial" w:hAnsi="Arial" w:cs="Arial"/>
          <w:color w:val="000000"/>
          <w:sz w:val="24"/>
          <w:szCs w:val="24"/>
        </w:rPr>
        <w:t xml:space="preserve"> adatkezelési tájékoztatóját az Adatvédelmi szabályzat I</w:t>
      </w:r>
      <w:r>
        <w:rPr>
          <w:rFonts w:ascii="Arial" w:hAnsi="Arial" w:cs="Arial"/>
          <w:color w:val="000000"/>
          <w:sz w:val="24"/>
          <w:szCs w:val="24"/>
        </w:rPr>
        <w:t>V</w:t>
      </w:r>
      <w:r w:rsidR="008D2515">
        <w:rPr>
          <w:rFonts w:ascii="Arial" w:hAnsi="Arial" w:cs="Arial"/>
          <w:color w:val="000000"/>
          <w:sz w:val="24"/>
          <w:szCs w:val="24"/>
        </w:rPr>
        <w:t xml:space="preserve">. része tartalmazza. </w:t>
      </w:r>
    </w:p>
    <w:p w14:paraId="05FF856E" w14:textId="77777777" w:rsidR="00B7232D" w:rsidRDefault="007647CC" w:rsidP="00B7232D">
      <w:pPr>
        <w:jc w:val="both"/>
        <w:rPr>
          <w:rFonts w:ascii="Arial" w:hAnsi="Arial" w:cs="Arial"/>
          <w:color w:val="000000"/>
          <w:sz w:val="24"/>
          <w:szCs w:val="24"/>
        </w:rPr>
      </w:pPr>
      <w:r>
        <w:rPr>
          <w:rFonts w:ascii="Arial" w:hAnsi="Arial" w:cs="Arial"/>
          <w:b/>
          <w:color w:val="000000"/>
          <w:sz w:val="24"/>
          <w:szCs w:val="24"/>
        </w:rPr>
        <w:t>6</w:t>
      </w:r>
      <w:r w:rsidR="00D5499E" w:rsidRPr="00D5499E">
        <w:rPr>
          <w:rFonts w:ascii="Arial" w:hAnsi="Arial" w:cs="Arial"/>
          <w:b/>
          <w:color w:val="000000"/>
          <w:sz w:val="24"/>
          <w:szCs w:val="24"/>
        </w:rPr>
        <w:t>.</w:t>
      </w:r>
      <w:r w:rsidR="00B7232D" w:rsidRPr="00D5499E">
        <w:rPr>
          <w:rFonts w:ascii="Arial" w:hAnsi="Arial" w:cs="Arial"/>
          <w:b/>
          <w:color w:val="000000"/>
          <w:sz w:val="24"/>
          <w:szCs w:val="24"/>
        </w:rPr>
        <w:t>2.</w:t>
      </w:r>
      <w:r w:rsidR="00B7232D">
        <w:rPr>
          <w:rFonts w:ascii="Arial" w:hAnsi="Arial" w:cs="Arial"/>
          <w:color w:val="000000"/>
          <w:sz w:val="24"/>
          <w:szCs w:val="24"/>
        </w:rPr>
        <w:t xml:space="preserve"> </w:t>
      </w:r>
      <w:r w:rsidR="008D2515">
        <w:rPr>
          <w:rFonts w:ascii="Arial" w:hAnsi="Arial" w:cs="Arial"/>
          <w:color w:val="000000"/>
          <w:sz w:val="24"/>
          <w:szCs w:val="24"/>
        </w:rPr>
        <w:t>A</w:t>
      </w:r>
      <w:r w:rsidR="00B7232D">
        <w:rPr>
          <w:rFonts w:ascii="Arial" w:hAnsi="Arial" w:cs="Arial"/>
          <w:color w:val="000000"/>
          <w:sz w:val="24"/>
          <w:szCs w:val="24"/>
        </w:rPr>
        <w:t xml:space="preserve">z érintettek egyes kategóriáit – például munkavállalók, szerződő partnerek </w:t>
      </w:r>
      <w:r>
        <w:rPr>
          <w:rFonts w:ascii="Arial" w:hAnsi="Arial" w:cs="Arial"/>
          <w:color w:val="000000"/>
          <w:sz w:val="24"/>
          <w:szCs w:val="24"/>
        </w:rPr>
        <w:t xml:space="preserve">stb. </w:t>
      </w:r>
      <w:r w:rsidR="00B7232D">
        <w:rPr>
          <w:rFonts w:ascii="Arial" w:hAnsi="Arial" w:cs="Arial"/>
          <w:color w:val="000000"/>
          <w:sz w:val="24"/>
          <w:szCs w:val="24"/>
        </w:rPr>
        <w:t>- az adatfelvételkor közvetlenül is tájékozt</w:t>
      </w:r>
      <w:r w:rsidR="00995F7E">
        <w:rPr>
          <w:rFonts w:ascii="Arial" w:hAnsi="Arial" w:cs="Arial"/>
          <w:color w:val="000000"/>
          <w:sz w:val="24"/>
          <w:szCs w:val="24"/>
        </w:rPr>
        <w:t>atni kell az adatkezelésr</w:t>
      </w:r>
      <w:r w:rsidR="008D2515">
        <w:rPr>
          <w:rFonts w:ascii="Arial" w:hAnsi="Arial" w:cs="Arial"/>
          <w:color w:val="000000"/>
          <w:sz w:val="24"/>
          <w:szCs w:val="24"/>
        </w:rPr>
        <w:t xml:space="preserve">e vonatkozó tényekről és információkról, </w:t>
      </w:r>
      <w:r w:rsidR="00995F7E">
        <w:rPr>
          <w:rFonts w:ascii="Arial" w:hAnsi="Arial" w:cs="Arial"/>
          <w:color w:val="000000"/>
          <w:sz w:val="24"/>
          <w:szCs w:val="24"/>
        </w:rPr>
        <w:t xml:space="preserve">és az érintett jogairól. </w:t>
      </w:r>
    </w:p>
    <w:p w14:paraId="36AE7905" w14:textId="3BFFA0EF" w:rsidR="00D8798A" w:rsidRDefault="007647CC" w:rsidP="00D8798A">
      <w:pPr>
        <w:jc w:val="both"/>
        <w:rPr>
          <w:rFonts w:ascii="Arial" w:hAnsi="Arial" w:cs="Arial"/>
          <w:bCs/>
          <w:sz w:val="24"/>
          <w:szCs w:val="24"/>
        </w:rPr>
      </w:pPr>
      <w:r>
        <w:rPr>
          <w:rFonts w:ascii="Arial" w:hAnsi="Arial" w:cs="Arial"/>
          <w:b/>
          <w:sz w:val="24"/>
          <w:szCs w:val="24"/>
        </w:rPr>
        <w:t>6</w:t>
      </w:r>
      <w:r w:rsidR="00D5499E" w:rsidRPr="00D5499E">
        <w:rPr>
          <w:rFonts w:ascii="Arial" w:hAnsi="Arial" w:cs="Arial"/>
          <w:b/>
          <w:sz w:val="24"/>
          <w:szCs w:val="24"/>
        </w:rPr>
        <w:t>.</w:t>
      </w:r>
      <w:r w:rsidR="00995F7E" w:rsidRPr="00D5499E">
        <w:rPr>
          <w:rFonts w:ascii="Arial" w:hAnsi="Arial" w:cs="Arial"/>
          <w:b/>
          <w:sz w:val="24"/>
          <w:szCs w:val="24"/>
        </w:rPr>
        <w:t>3.</w:t>
      </w:r>
      <w:r w:rsidR="00995F7E">
        <w:rPr>
          <w:rFonts w:ascii="Arial" w:hAnsi="Arial" w:cs="Arial"/>
          <w:sz w:val="24"/>
          <w:szCs w:val="24"/>
        </w:rPr>
        <w:t xml:space="preserve"> </w:t>
      </w:r>
      <w:r w:rsidR="00D8798A" w:rsidRPr="002B7C8A">
        <w:rPr>
          <w:rFonts w:ascii="Arial" w:hAnsi="Arial" w:cs="Arial"/>
          <w:sz w:val="24"/>
          <w:szCs w:val="24"/>
        </w:rPr>
        <w:t xml:space="preserve"> A Társaság valamennyi adatkezelése során köteles biztosítani az érintett jogainak gyakorlását.</w:t>
      </w:r>
      <w:bookmarkEnd w:id="7"/>
    </w:p>
    <w:p w14:paraId="5E658729" w14:textId="77777777" w:rsidR="007647CC" w:rsidRDefault="007647CC" w:rsidP="00D8798A">
      <w:pPr>
        <w:ind w:left="540"/>
        <w:jc w:val="center"/>
        <w:rPr>
          <w:rFonts w:ascii="Arial" w:hAnsi="Arial" w:cs="Arial"/>
          <w:b/>
          <w:bCs/>
          <w:sz w:val="24"/>
          <w:szCs w:val="24"/>
        </w:rPr>
      </w:pPr>
    </w:p>
    <w:p w14:paraId="77FF21A2" w14:textId="77777777" w:rsidR="00D8798A" w:rsidRPr="00FB45F5" w:rsidRDefault="00D8798A" w:rsidP="00D8798A">
      <w:pPr>
        <w:ind w:left="540"/>
        <w:jc w:val="center"/>
        <w:rPr>
          <w:rFonts w:ascii="Arial" w:hAnsi="Arial" w:cs="Arial"/>
          <w:b/>
          <w:bCs/>
          <w:sz w:val="24"/>
          <w:szCs w:val="24"/>
        </w:rPr>
      </w:pPr>
      <w:r w:rsidRPr="00FB45F5">
        <w:rPr>
          <w:rFonts w:ascii="Arial" w:hAnsi="Arial" w:cs="Arial"/>
          <w:b/>
          <w:bCs/>
          <w:sz w:val="24"/>
          <w:szCs w:val="24"/>
        </w:rPr>
        <w:t>III. FEJEZET</w:t>
      </w:r>
    </w:p>
    <w:p w14:paraId="11BA39B8" w14:textId="58CDCA83" w:rsidR="00D8798A" w:rsidRPr="00A41F73" w:rsidRDefault="00D8798A" w:rsidP="00D8798A">
      <w:pPr>
        <w:jc w:val="center"/>
        <w:rPr>
          <w:rFonts w:ascii="Arial" w:hAnsi="Arial" w:cs="Arial"/>
          <w:b/>
          <w:bCs/>
          <w:sz w:val="24"/>
          <w:szCs w:val="24"/>
        </w:rPr>
      </w:pPr>
      <w:r w:rsidRPr="00A41F73">
        <w:rPr>
          <w:rFonts w:ascii="Arial" w:hAnsi="Arial" w:cs="Arial"/>
          <w:b/>
          <w:bCs/>
          <w:sz w:val="24"/>
          <w:szCs w:val="24"/>
        </w:rPr>
        <w:t>MUNKAVISZONNYAL KAPCSOLATOS ADATKEZELÉSEK</w:t>
      </w:r>
    </w:p>
    <w:p w14:paraId="3044F0AE" w14:textId="77777777" w:rsidR="00D8798A" w:rsidRDefault="00D8798A" w:rsidP="00D8798A">
      <w:pPr>
        <w:jc w:val="both"/>
        <w:rPr>
          <w:rFonts w:ascii="Arial" w:hAnsi="Arial" w:cs="Arial"/>
          <w:bCs/>
          <w:sz w:val="24"/>
          <w:szCs w:val="24"/>
        </w:rPr>
      </w:pPr>
    </w:p>
    <w:p w14:paraId="5FD21CD3" w14:textId="77777777" w:rsidR="00D8798A" w:rsidRDefault="007647CC" w:rsidP="00D8798A">
      <w:pPr>
        <w:jc w:val="both"/>
        <w:rPr>
          <w:rFonts w:ascii="Arial" w:hAnsi="Arial" w:cs="Arial"/>
          <w:b/>
          <w:bCs/>
          <w:sz w:val="24"/>
          <w:szCs w:val="24"/>
        </w:rPr>
      </w:pPr>
      <w:r>
        <w:rPr>
          <w:rFonts w:ascii="Arial" w:hAnsi="Arial" w:cs="Arial"/>
          <w:b/>
          <w:bCs/>
          <w:sz w:val="24"/>
          <w:szCs w:val="24"/>
        </w:rPr>
        <w:t>7</w:t>
      </w:r>
      <w:r w:rsidR="00D5499E">
        <w:rPr>
          <w:rFonts w:ascii="Arial" w:hAnsi="Arial" w:cs="Arial"/>
          <w:b/>
          <w:bCs/>
          <w:sz w:val="24"/>
          <w:szCs w:val="24"/>
        </w:rPr>
        <w:t xml:space="preserve">. </w:t>
      </w:r>
      <w:r w:rsidR="00D8798A">
        <w:rPr>
          <w:rFonts w:ascii="Arial" w:hAnsi="Arial" w:cs="Arial"/>
          <w:b/>
          <w:bCs/>
          <w:sz w:val="24"/>
          <w:szCs w:val="24"/>
        </w:rPr>
        <w:t>Munkaügyi, személyzeti nyilvántartás</w:t>
      </w:r>
    </w:p>
    <w:p w14:paraId="1AA8ADC9" w14:textId="77777777" w:rsidR="00D8798A" w:rsidRDefault="00D8798A" w:rsidP="00D8798A">
      <w:pPr>
        <w:jc w:val="both"/>
        <w:rPr>
          <w:rFonts w:ascii="Arial" w:hAnsi="Arial" w:cs="Arial"/>
          <w:b/>
          <w:bCs/>
          <w:sz w:val="24"/>
          <w:szCs w:val="24"/>
        </w:rPr>
      </w:pPr>
    </w:p>
    <w:p w14:paraId="541FB768" w14:textId="77777777" w:rsidR="00D8798A" w:rsidRPr="00CB5DE7" w:rsidRDefault="007647CC" w:rsidP="00D8798A">
      <w:pPr>
        <w:jc w:val="both"/>
        <w:rPr>
          <w:rFonts w:ascii="Arial" w:hAnsi="Arial" w:cs="Arial"/>
          <w:bCs/>
          <w:color w:val="000000"/>
          <w:sz w:val="24"/>
          <w:szCs w:val="24"/>
        </w:rPr>
      </w:pPr>
      <w:r>
        <w:rPr>
          <w:rFonts w:ascii="Arial" w:hAnsi="Arial" w:cs="Arial"/>
          <w:b/>
          <w:bCs/>
          <w:color w:val="000000"/>
          <w:sz w:val="24"/>
          <w:szCs w:val="24"/>
        </w:rPr>
        <w:t>7</w:t>
      </w:r>
      <w:r w:rsidR="00D5499E" w:rsidRPr="00D5499E">
        <w:rPr>
          <w:rFonts w:ascii="Arial" w:hAnsi="Arial" w:cs="Arial"/>
          <w:b/>
          <w:bCs/>
          <w:color w:val="000000"/>
          <w:sz w:val="24"/>
          <w:szCs w:val="24"/>
        </w:rPr>
        <w:t>.1</w:t>
      </w:r>
      <w:r w:rsidR="00D5499E">
        <w:rPr>
          <w:rFonts w:ascii="Arial" w:hAnsi="Arial" w:cs="Arial"/>
          <w:bCs/>
          <w:color w:val="000000"/>
          <w:sz w:val="24"/>
          <w:szCs w:val="24"/>
        </w:rPr>
        <w:t>.</w:t>
      </w:r>
      <w:r w:rsidR="00D8798A" w:rsidRPr="00CB5DE7">
        <w:rPr>
          <w:rFonts w:ascii="Arial" w:hAnsi="Arial" w:cs="Arial"/>
          <w:bCs/>
          <w:color w:val="000000"/>
          <w:sz w:val="24"/>
          <w:szCs w:val="24"/>
        </w:rPr>
        <w:t xml:space="preserve">  </w:t>
      </w:r>
      <w:r w:rsidR="00D8798A" w:rsidRPr="00CB5DE7">
        <w:rPr>
          <w:rFonts w:ascii="Arial" w:hAnsi="Arial" w:cs="Arial"/>
          <w:sz w:val="24"/>
          <w:szCs w:val="24"/>
        </w:rPr>
        <w:t>A munkavállalóktól kizárólag olyan adatok kérhetők és tarthatók nyilván, valamint olyan munkaköri orvosi alkalmassági vizsgálatok végezhetők, amelyek munkaviszony létesítéséhez, fenntartásához és megszüntetéséhez, illetve a szociális-jóléti juttatások biztosításához szükségesek és a munkavállaló személyhez fűződő jogait nem sértik.</w:t>
      </w:r>
    </w:p>
    <w:p w14:paraId="5FCC043E" w14:textId="69DEEDB0" w:rsidR="00D8798A" w:rsidRDefault="007647CC" w:rsidP="00D8798A">
      <w:pPr>
        <w:autoSpaceDE w:val="0"/>
        <w:autoSpaceDN w:val="0"/>
        <w:adjustRightInd w:val="0"/>
        <w:rPr>
          <w:rFonts w:ascii="Arial" w:hAnsi="Arial" w:cs="Arial"/>
          <w:color w:val="000000"/>
          <w:sz w:val="24"/>
          <w:szCs w:val="24"/>
          <w:shd w:val="clear" w:color="auto" w:fill="FFFFFF"/>
        </w:rPr>
      </w:pPr>
      <w:r>
        <w:rPr>
          <w:rFonts w:ascii="Arial" w:hAnsi="Arial" w:cs="Arial"/>
          <w:b/>
          <w:bCs/>
          <w:color w:val="000000"/>
          <w:sz w:val="24"/>
          <w:szCs w:val="24"/>
        </w:rPr>
        <w:t>7</w:t>
      </w:r>
      <w:r w:rsidR="00D5499E" w:rsidRPr="00D5499E">
        <w:rPr>
          <w:rFonts w:ascii="Arial" w:hAnsi="Arial" w:cs="Arial"/>
          <w:b/>
          <w:bCs/>
          <w:color w:val="000000"/>
          <w:sz w:val="24"/>
          <w:szCs w:val="24"/>
        </w:rPr>
        <w:t xml:space="preserve">.2.  </w:t>
      </w:r>
      <w:r w:rsidR="00D8798A">
        <w:rPr>
          <w:rFonts w:ascii="Arial" w:hAnsi="Arial" w:cs="Arial"/>
          <w:bCs/>
          <w:color w:val="000000"/>
          <w:sz w:val="24"/>
          <w:szCs w:val="24"/>
        </w:rPr>
        <w:t xml:space="preserve">A Társaság </w:t>
      </w:r>
      <w:r w:rsidR="00FB4353">
        <w:rPr>
          <w:rFonts w:ascii="Arial" w:hAnsi="Arial" w:cs="Arial"/>
          <w:bCs/>
          <w:color w:val="000000"/>
          <w:sz w:val="24"/>
          <w:szCs w:val="24"/>
        </w:rPr>
        <w:t xml:space="preserve">szerződés teljesítése jogcímén </w:t>
      </w:r>
      <w:r w:rsidR="00D8798A" w:rsidRPr="00C76714">
        <w:rPr>
          <w:rFonts w:ascii="Arial" w:hAnsi="Arial" w:cs="Arial"/>
          <w:color w:val="000000"/>
          <w:sz w:val="24"/>
          <w:szCs w:val="24"/>
          <w:shd w:val="clear" w:color="auto" w:fill="FFFFFF"/>
        </w:rPr>
        <w:t>munkaviszony létesítése, teljesítése vagy megszűnése céljából kezeli a munkavállaló</w:t>
      </w:r>
      <w:r w:rsidR="00D8798A">
        <w:rPr>
          <w:rFonts w:ascii="Arial" w:hAnsi="Arial" w:cs="Arial"/>
          <w:color w:val="000000"/>
          <w:sz w:val="24"/>
          <w:szCs w:val="24"/>
          <w:shd w:val="clear" w:color="auto" w:fill="FFFFFF"/>
        </w:rPr>
        <w:t xml:space="preserve"> alábbi adatait:</w:t>
      </w:r>
    </w:p>
    <w:p w14:paraId="30CBBB35"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color w:val="000000"/>
          <w:sz w:val="24"/>
          <w:szCs w:val="24"/>
          <w:shd w:val="clear" w:color="auto" w:fill="FFFFFF"/>
        </w:rPr>
        <w:t xml:space="preserve">1. </w:t>
      </w:r>
      <w:r w:rsidRPr="006014D2">
        <w:rPr>
          <w:rFonts w:ascii="Arial" w:hAnsi="Arial" w:cs="Arial"/>
          <w:bCs/>
          <w:color w:val="000000"/>
          <w:sz w:val="24"/>
          <w:szCs w:val="24"/>
        </w:rPr>
        <w:t>név</w:t>
      </w:r>
    </w:p>
    <w:p w14:paraId="12D99D53" w14:textId="28515A92"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2. születési név, </w:t>
      </w:r>
    </w:p>
    <w:p w14:paraId="41752E0D"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3. születési ideje, </w:t>
      </w:r>
    </w:p>
    <w:p w14:paraId="47748BB4"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4. anyja neve,</w:t>
      </w:r>
    </w:p>
    <w:p w14:paraId="5D205035"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5. lakcíme, </w:t>
      </w:r>
    </w:p>
    <w:p w14:paraId="3BB1D699"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6. állampolgársága, </w:t>
      </w:r>
    </w:p>
    <w:p w14:paraId="30828127"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7. adóazonosító jele, </w:t>
      </w:r>
    </w:p>
    <w:p w14:paraId="19A17948"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8. TAJ száma,</w:t>
      </w:r>
    </w:p>
    <w:p w14:paraId="62B676E7" w14:textId="540C6084"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 xml:space="preserve">9. nyugdíjas törzsszám (nyugdíjas munkavállaló esetén), </w:t>
      </w:r>
    </w:p>
    <w:p w14:paraId="0CFC5B28" w14:textId="79DF7ABF"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10. telefonszám,</w:t>
      </w:r>
    </w:p>
    <w:p w14:paraId="4841BBD6" w14:textId="0D74E694"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11. e-mail cím,</w:t>
      </w:r>
    </w:p>
    <w:p w14:paraId="1CCFE453" w14:textId="77777777" w:rsidR="00D8798A" w:rsidRPr="006014D2" w:rsidRDefault="00D8798A" w:rsidP="00D8798A">
      <w:pPr>
        <w:autoSpaceDE w:val="0"/>
        <w:autoSpaceDN w:val="0"/>
        <w:adjustRightInd w:val="0"/>
        <w:rPr>
          <w:rFonts w:ascii="Arial" w:hAnsi="Arial" w:cs="Arial"/>
          <w:bCs/>
          <w:sz w:val="24"/>
          <w:szCs w:val="24"/>
        </w:rPr>
      </w:pPr>
      <w:r w:rsidRPr="006014D2">
        <w:rPr>
          <w:rFonts w:ascii="Arial" w:hAnsi="Arial" w:cs="Arial"/>
          <w:bCs/>
          <w:color w:val="000000"/>
          <w:sz w:val="24"/>
          <w:szCs w:val="24"/>
        </w:rPr>
        <w:t xml:space="preserve">12. </w:t>
      </w:r>
      <w:r w:rsidRPr="006014D2">
        <w:rPr>
          <w:rFonts w:ascii="Arial" w:hAnsi="Arial" w:cs="Arial"/>
          <w:bCs/>
          <w:sz w:val="24"/>
          <w:szCs w:val="24"/>
        </w:rPr>
        <w:t>személyi igazolvány száma,</w:t>
      </w:r>
    </w:p>
    <w:p w14:paraId="6E7706FC"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sz w:val="24"/>
          <w:szCs w:val="24"/>
        </w:rPr>
        <w:t>13. lakcímet igazoló hatósági igazolvány száma,</w:t>
      </w:r>
    </w:p>
    <w:p w14:paraId="6753F2A5"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14. bankszámlaszáma,</w:t>
      </w:r>
    </w:p>
    <w:p w14:paraId="1A90A2F3"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15. online azonosító (ha van)</w:t>
      </w:r>
    </w:p>
    <w:p w14:paraId="39C7F32F" w14:textId="77777777"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16. munkába lépésének kezdő és befejező időpontja,</w:t>
      </w:r>
    </w:p>
    <w:p w14:paraId="46C920AD" w14:textId="58BE7289"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17. munkakör,</w:t>
      </w:r>
    </w:p>
    <w:p w14:paraId="2CF75514"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sz w:val="24"/>
          <w:szCs w:val="24"/>
        </w:rPr>
        <w:t>18. iskolai végzettségét, szakképzettségét</w:t>
      </w:r>
      <w:r w:rsidRPr="006014D2">
        <w:rPr>
          <w:rFonts w:ascii="Arial" w:hAnsi="Arial" w:cs="Arial"/>
          <w:bCs/>
          <w:color w:val="000000"/>
          <w:sz w:val="24"/>
          <w:szCs w:val="24"/>
        </w:rPr>
        <w:t xml:space="preserve"> igazoló okmány másolata,</w:t>
      </w:r>
    </w:p>
    <w:p w14:paraId="2787BE01" w14:textId="77777777" w:rsidR="00D8798A" w:rsidRPr="006014D2" w:rsidRDefault="00D8798A" w:rsidP="00D8798A">
      <w:pPr>
        <w:autoSpaceDE w:val="0"/>
        <w:autoSpaceDN w:val="0"/>
        <w:adjustRightInd w:val="0"/>
        <w:rPr>
          <w:rFonts w:ascii="Arial" w:hAnsi="Arial" w:cs="Arial"/>
          <w:bCs/>
          <w:color w:val="000000"/>
          <w:sz w:val="24"/>
          <w:szCs w:val="24"/>
        </w:rPr>
      </w:pPr>
      <w:r w:rsidRPr="006014D2">
        <w:rPr>
          <w:rFonts w:ascii="Arial" w:hAnsi="Arial" w:cs="Arial"/>
          <w:bCs/>
          <w:color w:val="000000"/>
          <w:sz w:val="24"/>
          <w:szCs w:val="24"/>
        </w:rPr>
        <w:t>19. fénykép,</w:t>
      </w:r>
    </w:p>
    <w:p w14:paraId="1D90E8C2" w14:textId="77777777"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lastRenderedPageBreak/>
        <w:t>20. önéletrajz,</w:t>
      </w:r>
    </w:p>
    <w:p w14:paraId="5B3E1D63" w14:textId="1D3CE982"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21. munkabérének összege, a bérfizetéssel, egyéb juttatásaival kapcsolatos adatok,</w:t>
      </w:r>
    </w:p>
    <w:p w14:paraId="78FA40AB" w14:textId="44D6DDBE"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 xml:space="preserve">22. a munkavállaló munkabéréből jogerős határozat vagy jogszabály, illetve írásbeli hozzájárulása alapján levonandó tartozást, illetve ennek jogosultságát, </w:t>
      </w:r>
    </w:p>
    <w:p w14:paraId="338FDAEE" w14:textId="77777777" w:rsidR="00D8798A" w:rsidRPr="006014D2" w:rsidRDefault="00D8798A" w:rsidP="00D8798A">
      <w:pPr>
        <w:autoSpaceDE w:val="0"/>
        <w:autoSpaceDN w:val="0"/>
        <w:adjustRightInd w:val="0"/>
        <w:rPr>
          <w:rFonts w:ascii="Arial" w:hAnsi="Arial" w:cs="Arial"/>
          <w:sz w:val="24"/>
          <w:szCs w:val="24"/>
        </w:rPr>
      </w:pPr>
      <w:smartTag w:uri="urn:schemas-microsoft-com:office:smarttags" w:element="metricconverter">
        <w:smartTagPr>
          <w:attr w:name="ProductID" w:val="23. a"/>
        </w:smartTagPr>
        <w:r w:rsidRPr="006014D2">
          <w:rPr>
            <w:rFonts w:ascii="Arial" w:hAnsi="Arial" w:cs="Arial"/>
            <w:sz w:val="24"/>
            <w:szCs w:val="24"/>
          </w:rPr>
          <w:t>23. a</w:t>
        </w:r>
      </w:smartTag>
      <w:r w:rsidRPr="006014D2">
        <w:rPr>
          <w:rFonts w:ascii="Arial" w:hAnsi="Arial" w:cs="Arial"/>
          <w:sz w:val="24"/>
          <w:szCs w:val="24"/>
        </w:rPr>
        <w:t xml:space="preserve"> munkavállaló munkájának értékelése,</w:t>
      </w:r>
    </w:p>
    <w:p w14:paraId="30CEAB36" w14:textId="77777777" w:rsidR="00D8798A" w:rsidRPr="006014D2" w:rsidRDefault="00D8798A" w:rsidP="00D8798A">
      <w:pPr>
        <w:autoSpaceDE w:val="0"/>
        <w:autoSpaceDN w:val="0"/>
        <w:adjustRightInd w:val="0"/>
        <w:rPr>
          <w:rFonts w:ascii="Arial" w:hAnsi="Arial" w:cs="Arial"/>
          <w:sz w:val="24"/>
          <w:szCs w:val="24"/>
        </w:rPr>
      </w:pPr>
      <w:smartTag w:uri="urn:schemas-microsoft-com:office:smarttags" w:element="metricconverter">
        <w:smartTagPr>
          <w:attr w:name="ProductID" w:val="24. a"/>
        </w:smartTagPr>
        <w:r w:rsidRPr="006014D2">
          <w:rPr>
            <w:rFonts w:ascii="Arial" w:hAnsi="Arial" w:cs="Arial"/>
            <w:sz w:val="24"/>
            <w:szCs w:val="24"/>
          </w:rPr>
          <w:t>24. a</w:t>
        </w:r>
      </w:smartTag>
      <w:r w:rsidRPr="006014D2">
        <w:rPr>
          <w:rFonts w:ascii="Arial" w:hAnsi="Arial" w:cs="Arial"/>
          <w:sz w:val="24"/>
          <w:szCs w:val="24"/>
        </w:rPr>
        <w:t xml:space="preserve"> munkaviszony megszűnésének módja, indokai,</w:t>
      </w:r>
    </w:p>
    <w:p w14:paraId="038B0CCA" w14:textId="0205A0BD"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25. munkakörtől függően erkölcsi bizonyítványa</w:t>
      </w:r>
      <w:r w:rsidR="007B71AD">
        <w:rPr>
          <w:rFonts w:ascii="Arial" w:hAnsi="Arial" w:cs="Arial"/>
          <w:sz w:val="24"/>
          <w:szCs w:val="24"/>
        </w:rPr>
        <w:t>,</w:t>
      </w:r>
    </w:p>
    <w:p w14:paraId="08765084" w14:textId="77777777" w:rsidR="00D8798A" w:rsidRPr="006014D2" w:rsidRDefault="00D8798A" w:rsidP="00D8798A">
      <w:pPr>
        <w:autoSpaceDE w:val="0"/>
        <w:autoSpaceDN w:val="0"/>
        <w:adjustRightInd w:val="0"/>
        <w:rPr>
          <w:rFonts w:ascii="Arial" w:hAnsi="Arial" w:cs="Arial"/>
          <w:sz w:val="24"/>
          <w:szCs w:val="24"/>
        </w:rPr>
      </w:pPr>
      <w:smartTag w:uri="urn:schemas-microsoft-com:office:smarttags" w:element="metricconverter">
        <w:smartTagPr>
          <w:attr w:name="ProductID" w:val="26. a"/>
        </w:smartTagPr>
        <w:r w:rsidRPr="006014D2">
          <w:rPr>
            <w:rFonts w:ascii="Arial" w:hAnsi="Arial" w:cs="Arial"/>
            <w:sz w:val="24"/>
            <w:szCs w:val="24"/>
          </w:rPr>
          <w:t>26. a</w:t>
        </w:r>
      </w:smartTag>
      <w:r w:rsidRPr="006014D2">
        <w:rPr>
          <w:rFonts w:ascii="Arial" w:hAnsi="Arial" w:cs="Arial"/>
          <w:sz w:val="24"/>
          <w:szCs w:val="24"/>
        </w:rPr>
        <w:t xml:space="preserve"> munkaköri alkalmassági vizsgálatok összegzése, </w:t>
      </w:r>
    </w:p>
    <w:p w14:paraId="3DFB9518" w14:textId="77777777" w:rsidR="00D8798A" w:rsidRPr="006014D2" w:rsidRDefault="00D8798A" w:rsidP="00D8798A">
      <w:pPr>
        <w:autoSpaceDE w:val="0"/>
        <w:autoSpaceDN w:val="0"/>
        <w:adjustRightInd w:val="0"/>
        <w:rPr>
          <w:rFonts w:ascii="Arial" w:hAnsi="Arial" w:cs="Arial"/>
          <w:sz w:val="24"/>
          <w:szCs w:val="24"/>
        </w:rPr>
      </w:pPr>
      <w:r w:rsidRPr="006014D2">
        <w:rPr>
          <w:rFonts w:ascii="Arial" w:hAnsi="Arial" w:cs="Arial"/>
          <w:sz w:val="24"/>
          <w:szCs w:val="24"/>
        </w:rPr>
        <w:t>27. magánnyugdíjpénztári és önkéntes kölcsönös biztosító pénztári tagság esetén a pénztár</w:t>
      </w:r>
      <w:r>
        <w:rPr>
          <w:rFonts w:ascii="Arial" w:hAnsi="Arial" w:cs="Arial"/>
          <w:sz w:val="24"/>
          <w:szCs w:val="24"/>
        </w:rPr>
        <w:t xml:space="preserve"> m</w:t>
      </w:r>
      <w:r w:rsidRPr="006014D2">
        <w:rPr>
          <w:rFonts w:ascii="Arial" w:hAnsi="Arial" w:cs="Arial"/>
          <w:sz w:val="24"/>
          <w:szCs w:val="24"/>
        </w:rPr>
        <w:t>egnevezése,  azonosító száma és a munkavállaló tagsági száma,</w:t>
      </w:r>
    </w:p>
    <w:p w14:paraId="77939BF2" w14:textId="77777777" w:rsidR="00D8798A" w:rsidRPr="004C7273" w:rsidRDefault="00D8798A" w:rsidP="00D8798A">
      <w:pPr>
        <w:autoSpaceDE w:val="0"/>
        <w:autoSpaceDN w:val="0"/>
        <w:adjustRightInd w:val="0"/>
        <w:rPr>
          <w:rFonts w:ascii="Arial" w:hAnsi="Arial" w:cs="Arial"/>
          <w:sz w:val="24"/>
          <w:szCs w:val="24"/>
        </w:rPr>
      </w:pPr>
      <w:r w:rsidRPr="004C7273">
        <w:rPr>
          <w:rFonts w:ascii="Arial" w:hAnsi="Arial" w:cs="Arial"/>
          <w:sz w:val="24"/>
          <w:szCs w:val="24"/>
        </w:rPr>
        <w:t xml:space="preserve">28. külföldi munkavállaló esetén útlevélszám; munkavállalási jogosultságot igazoló dokumentumának megnevezését és száma, </w:t>
      </w:r>
    </w:p>
    <w:p w14:paraId="74D29822" w14:textId="77777777" w:rsidR="00D8798A" w:rsidRPr="004C7273" w:rsidRDefault="00D8798A" w:rsidP="00D8798A">
      <w:pPr>
        <w:autoSpaceDE w:val="0"/>
        <w:autoSpaceDN w:val="0"/>
        <w:adjustRightInd w:val="0"/>
        <w:rPr>
          <w:rFonts w:ascii="Arial" w:hAnsi="Arial" w:cs="Arial"/>
          <w:sz w:val="24"/>
          <w:szCs w:val="24"/>
        </w:rPr>
      </w:pPr>
      <w:r w:rsidRPr="004C7273">
        <w:rPr>
          <w:rFonts w:ascii="Arial" w:hAnsi="Arial" w:cs="Arial"/>
          <w:sz w:val="24"/>
          <w:szCs w:val="24"/>
        </w:rPr>
        <w:t>29  munkavállalót ért balesetek jegyzőkönyveiben rögzített adatokat;</w:t>
      </w:r>
    </w:p>
    <w:p w14:paraId="4E234F0E" w14:textId="77777777" w:rsidR="00D8798A" w:rsidRPr="004C7273" w:rsidRDefault="00D8798A" w:rsidP="00D8798A">
      <w:pPr>
        <w:autoSpaceDE w:val="0"/>
        <w:autoSpaceDN w:val="0"/>
        <w:adjustRightInd w:val="0"/>
        <w:rPr>
          <w:rFonts w:ascii="Arial" w:hAnsi="Arial" w:cs="Arial"/>
          <w:sz w:val="24"/>
          <w:szCs w:val="24"/>
        </w:rPr>
      </w:pPr>
      <w:smartTag w:uri="urn:schemas-microsoft-com:office:smarttags" w:element="metricconverter">
        <w:smartTagPr>
          <w:attr w:name="ProductID" w:val="30. a"/>
        </w:smartTagPr>
        <w:r w:rsidRPr="004C7273">
          <w:rPr>
            <w:rFonts w:ascii="Arial" w:hAnsi="Arial" w:cs="Arial"/>
            <w:sz w:val="24"/>
            <w:szCs w:val="24"/>
          </w:rPr>
          <w:t>30. a</w:t>
        </w:r>
      </w:smartTag>
      <w:r w:rsidRPr="004C7273">
        <w:rPr>
          <w:rFonts w:ascii="Arial" w:hAnsi="Arial" w:cs="Arial"/>
          <w:sz w:val="24"/>
          <w:szCs w:val="24"/>
        </w:rPr>
        <w:t xml:space="preserve"> jóléti szolgáltatás, kereskedelmi szálláshely igénybe vételéhez szükséges adatokat;</w:t>
      </w:r>
    </w:p>
    <w:p w14:paraId="3B9CABEB" w14:textId="77777777" w:rsidR="00D8798A" w:rsidRPr="004C7273" w:rsidRDefault="00D8798A" w:rsidP="00D8798A">
      <w:pPr>
        <w:autoSpaceDE w:val="0"/>
        <w:autoSpaceDN w:val="0"/>
        <w:adjustRightInd w:val="0"/>
        <w:rPr>
          <w:rFonts w:ascii="Arial" w:hAnsi="Arial" w:cs="Arial"/>
          <w:sz w:val="24"/>
          <w:szCs w:val="24"/>
        </w:rPr>
      </w:pPr>
      <w:smartTag w:uri="urn:schemas-microsoft-com:office:smarttags" w:element="metricconverter">
        <w:smartTagPr>
          <w:attr w:name="ProductID" w:val="31. a"/>
        </w:smartTagPr>
        <w:r w:rsidRPr="004C7273">
          <w:rPr>
            <w:rFonts w:ascii="Arial" w:hAnsi="Arial" w:cs="Arial"/>
            <w:sz w:val="24"/>
            <w:szCs w:val="24"/>
          </w:rPr>
          <w:t>31. a</w:t>
        </w:r>
      </w:smartTag>
      <w:r w:rsidRPr="004C7273">
        <w:rPr>
          <w:rFonts w:ascii="Arial" w:hAnsi="Arial" w:cs="Arial"/>
          <w:sz w:val="24"/>
          <w:szCs w:val="24"/>
        </w:rPr>
        <w:t xml:space="preserve"> Társaságnál biztonsági és vagyonvédelmi célból alkalmazott kamera és beléptető rendszer,</w:t>
      </w:r>
    </w:p>
    <w:p w14:paraId="047C3C6D" w14:textId="77777777" w:rsidR="00D8798A" w:rsidRPr="004C7273" w:rsidRDefault="00D8798A" w:rsidP="00D8798A">
      <w:pPr>
        <w:autoSpaceDE w:val="0"/>
        <w:autoSpaceDN w:val="0"/>
        <w:adjustRightInd w:val="0"/>
        <w:rPr>
          <w:rFonts w:ascii="Arial" w:hAnsi="Arial" w:cs="Arial"/>
          <w:sz w:val="24"/>
          <w:szCs w:val="24"/>
        </w:rPr>
      </w:pPr>
      <w:r w:rsidRPr="004C7273">
        <w:rPr>
          <w:rFonts w:ascii="Arial" w:hAnsi="Arial" w:cs="Arial"/>
          <w:sz w:val="24"/>
          <w:szCs w:val="24"/>
        </w:rPr>
        <w:t>illetve a helymeghatározó rendszerek által rögzí</w:t>
      </w:r>
      <w:r>
        <w:rPr>
          <w:rFonts w:ascii="Arial" w:hAnsi="Arial" w:cs="Arial"/>
          <w:sz w:val="24"/>
          <w:szCs w:val="24"/>
        </w:rPr>
        <w:t xml:space="preserve">tett adatokat. </w:t>
      </w:r>
    </w:p>
    <w:p w14:paraId="2D26E436" w14:textId="77777777" w:rsidR="00D8798A" w:rsidRDefault="007647CC" w:rsidP="00D8798A">
      <w:pPr>
        <w:autoSpaceDE w:val="0"/>
        <w:autoSpaceDN w:val="0"/>
        <w:adjustRightInd w:val="0"/>
        <w:rPr>
          <w:rFonts w:ascii="Arial" w:hAnsi="Arial" w:cs="Arial"/>
          <w:bCs/>
          <w:color w:val="000000"/>
          <w:sz w:val="24"/>
          <w:szCs w:val="24"/>
        </w:rPr>
      </w:pPr>
      <w:r>
        <w:rPr>
          <w:rFonts w:ascii="Arial" w:hAnsi="Arial" w:cs="Arial"/>
          <w:b/>
          <w:bCs/>
          <w:color w:val="000000"/>
          <w:sz w:val="24"/>
          <w:szCs w:val="24"/>
        </w:rPr>
        <w:t>7</w:t>
      </w:r>
      <w:r w:rsidR="00D5499E" w:rsidRPr="00D5499E">
        <w:rPr>
          <w:rFonts w:ascii="Arial" w:hAnsi="Arial" w:cs="Arial"/>
          <w:b/>
          <w:bCs/>
          <w:color w:val="000000"/>
          <w:sz w:val="24"/>
          <w:szCs w:val="24"/>
        </w:rPr>
        <w:t>.3.</w:t>
      </w:r>
      <w:r w:rsidR="00D5499E">
        <w:rPr>
          <w:rFonts w:ascii="Arial" w:hAnsi="Arial" w:cs="Arial"/>
          <w:bCs/>
          <w:color w:val="000000"/>
          <w:sz w:val="24"/>
          <w:szCs w:val="24"/>
        </w:rPr>
        <w:t xml:space="preserve"> </w:t>
      </w:r>
      <w:r w:rsidR="00D8798A">
        <w:rPr>
          <w:rFonts w:ascii="Arial" w:hAnsi="Arial" w:cs="Arial"/>
          <w:bCs/>
          <w:color w:val="000000"/>
          <w:sz w:val="24"/>
          <w:szCs w:val="24"/>
        </w:rPr>
        <w:t xml:space="preserve">Betegségre és szakszervezeti tagságára vonatkozó adatokat a munkáltató csak a Munka Törvénykönyvben meghatározott jog, vagy kötelezettség teljesítése céljából kezel. </w:t>
      </w:r>
    </w:p>
    <w:p w14:paraId="480DB173" w14:textId="77777777" w:rsidR="00D8798A" w:rsidRDefault="007647CC" w:rsidP="00D8798A">
      <w:pPr>
        <w:jc w:val="both"/>
        <w:rPr>
          <w:rFonts w:ascii="Arial" w:hAnsi="Arial" w:cs="Arial"/>
          <w:bCs/>
          <w:sz w:val="24"/>
          <w:szCs w:val="24"/>
        </w:rPr>
      </w:pPr>
      <w:r>
        <w:rPr>
          <w:rFonts w:ascii="Arial" w:hAnsi="Arial" w:cs="Arial"/>
          <w:b/>
          <w:bCs/>
          <w:sz w:val="24"/>
          <w:szCs w:val="24"/>
        </w:rPr>
        <w:t>7</w:t>
      </w:r>
      <w:r w:rsidR="00D5499E" w:rsidRPr="00D5499E">
        <w:rPr>
          <w:rFonts w:ascii="Arial" w:hAnsi="Arial" w:cs="Arial"/>
          <w:b/>
          <w:bCs/>
          <w:sz w:val="24"/>
          <w:szCs w:val="24"/>
        </w:rPr>
        <w:t xml:space="preserve">.4. </w:t>
      </w:r>
      <w:r w:rsidR="00D8798A" w:rsidRPr="00F00C77">
        <w:rPr>
          <w:rFonts w:ascii="Arial" w:hAnsi="Arial" w:cs="Arial"/>
          <w:bCs/>
          <w:sz w:val="24"/>
          <w:szCs w:val="24"/>
        </w:rPr>
        <w:t>A személyes adatok címzettjei: a</w:t>
      </w:r>
      <w:r w:rsidR="00D8798A">
        <w:rPr>
          <w:rFonts w:ascii="Arial" w:hAnsi="Arial" w:cs="Arial"/>
          <w:bCs/>
          <w:sz w:val="24"/>
          <w:szCs w:val="24"/>
        </w:rPr>
        <w:t xml:space="preserve"> munkáltató vezetője, munkáltatói jogkör gyakorlója, a </w:t>
      </w:r>
      <w:r w:rsidR="00D8798A" w:rsidRPr="00F00C77">
        <w:rPr>
          <w:rFonts w:ascii="Arial" w:hAnsi="Arial" w:cs="Arial"/>
          <w:bCs/>
          <w:sz w:val="24"/>
          <w:szCs w:val="24"/>
        </w:rPr>
        <w:t xml:space="preserve"> Társaság </w:t>
      </w:r>
      <w:r w:rsidR="00D8798A">
        <w:rPr>
          <w:rFonts w:ascii="Arial" w:hAnsi="Arial" w:cs="Arial"/>
          <w:bCs/>
          <w:sz w:val="24"/>
          <w:szCs w:val="24"/>
        </w:rPr>
        <w:t>munkaügyi feladatokat ellátó</w:t>
      </w:r>
      <w:r w:rsidR="00D8798A" w:rsidRPr="00F00C77">
        <w:rPr>
          <w:rFonts w:ascii="Arial" w:hAnsi="Arial" w:cs="Arial"/>
          <w:iCs/>
          <w:sz w:val="24"/>
          <w:szCs w:val="24"/>
        </w:rPr>
        <w:t xml:space="preserve"> munkavállalói</w:t>
      </w:r>
      <w:r w:rsidR="00D8798A">
        <w:rPr>
          <w:rFonts w:ascii="Arial" w:hAnsi="Arial" w:cs="Arial"/>
          <w:iCs/>
          <w:sz w:val="24"/>
          <w:szCs w:val="24"/>
        </w:rPr>
        <w:t xml:space="preserve"> és adatfeldolgozói</w:t>
      </w:r>
      <w:r w:rsidR="00D8798A" w:rsidRPr="00F00C77">
        <w:rPr>
          <w:rFonts w:ascii="Arial" w:hAnsi="Arial" w:cs="Arial"/>
          <w:iCs/>
          <w:sz w:val="24"/>
          <w:szCs w:val="24"/>
        </w:rPr>
        <w:t>.</w:t>
      </w:r>
      <w:r w:rsidR="00D8798A" w:rsidRPr="00F00C77">
        <w:rPr>
          <w:rFonts w:ascii="Arial" w:hAnsi="Arial" w:cs="Arial"/>
          <w:bCs/>
          <w:sz w:val="24"/>
          <w:szCs w:val="24"/>
        </w:rPr>
        <w:t xml:space="preserve"> </w:t>
      </w:r>
    </w:p>
    <w:p w14:paraId="505D6DB5" w14:textId="77777777" w:rsidR="00D8798A" w:rsidRDefault="007647CC" w:rsidP="00D8798A">
      <w:pPr>
        <w:jc w:val="both"/>
        <w:rPr>
          <w:rFonts w:ascii="Arial" w:hAnsi="Arial" w:cs="Arial"/>
          <w:bCs/>
          <w:sz w:val="24"/>
          <w:szCs w:val="24"/>
        </w:rPr>
      </w:pPr>
      <w:r>
        <w:rPr>
          <w:rFonts w:ascii="Arial" w:hAnsi="Arial" w:cs="Arial"/>
          <w:b/>
          <w:bCs/>
          <w:sz w:val="24"/>
          <w:szCs w:val="24"/>
        </w:rPr>
        <w:t>7</w:t>
      </w:r>
      <w:r w:rsidR="00D5499E" w:rsidRPr="00D5499E">
        <w:rPr>
          <w:rFonts w:ascii="Arial" w:hAnsi="Arial" w:cs="Arial"/>
          <w:b/>
          <w:bCs/>
          <w:sz w:val="24"/>
          <w:szCs w:val="24"/>
        </w:rPr>
        <w:t xml:space="preserve">.5. </w:t>
      </w:r>
      <w:r w:rsidR="00D8798A">
        <w:rPr>
          <w:rFonts w:ascii="Arial" w:hAnsi="Arial" w:cs="Arial"/>
          <w:bCs/>
          <w:sz w:val="24"/>
          <w:szCs w:val="24"/>
        </w:rPr>
        <w:t xml:space="preserve">A Társaság tulajdonosai részére csak a vezető állású munkavállalók személyes adatai továbbíthatók. </w:t>
      </w:r>
    </w:p>
    <w:p w14:paraId="2B4685EE" w14:textId="77777777" w:rsidR="00D8798A" w:rsidRDefault="007647CC" w:rsidP="00D8798A">
      <w:pPr>
        <w:jc w:val="both"/>
        <w:rPr>
          <w:rFonts w:ascii="Arial" w:hAnsi="Arial" w:cs="Arial"/>
          <w:bCs/>
          <w:sz w:val="24"/>
          <w:szCs w:val="24"/>
        </w:rPr>
      </w:pPr>
      <w:r>
        <w:rPr>
          <w:rFonts w:ascii="Arial" w:hAnsi="Arial" w:cs="Arial"/>
          <w:b/>
          <w:bCs/>
          <w:sz w:val="24"/>
          <w:szCs w:val="24"/>
        </w:rPr>
        <w:t>7</w:t>
      </w:r>
      <w:r w:rsidR="00D5499E" w:rsidRPr="00D5499E">
        <w:rPr>
          <w:rFonts w:ascii="Arial" w:hAnsi="Arial" w:cs="Arial"/>
          <w:b/>
          <w:bCs/>
          <w:sz w:val="24"/>
          <w:szCs w:val="24"/>
        </w:rPr>
        <w:t xml:space="preserve">.6. </w:t>
      </w:r>
      <w:r w:rsidR="00D8798A" w:rsidRPr="00F00C77">
        <w:rPr>
          <w:rFonts w:ascii="Arial" w:hAnsi="Arial" w:cs="Arial"/>
          <w:bCs/>
          <w:sz w:val="24"/>
          <w:szCs w:val="24"/>
        </w:rPr>
        <w:t xml:space="preserve">A személyes adatok </w:t>
      </w:r>
      <w:r w:rsidR="00D8798A">
        <w:rPr>
          <w:rFonts w:ascii="Arial" w:hAnsi="Arial" w:cs="Arial"/>
          <w:bCs/>
          <w:sz w:val="24"/>
          <w:szCs w:val="24"/>
        </w:rPr>
        <w:t xml:space="preserve">tárolásának </w:t>
      </w:r>
      <w:r w:rsidR="00D8798A" w:rsidRPr="00F00C77">
        <w:rPr>
          <w:rFonts w:ascii="Arial" w:hAnsi="Arial" w:cs="Arial"/>
          <w:bCs/>
          <w:sz w:val="24"/>
          <w:szCs w:val="24"/>
        </w:rPr>
        <w:t xml:space="preserve">időtartama: </w:t>
      </w:r>
      <w:r w:rsidR="00D8798A">
        <w:rPr>
          <w:rFonts w:ascii="Arial" w:hAnsi="Arial" w:cs="Arial"/>
          <w:bCs/>
          <w:sz w:val="24"/>
          <w:szCs w:val="24"/>
        </w:rPr>
        <w:t>a munkaviszony megszűnését követő 3 év</w:t>
      </w:r>
      <w:r w:rsidR="00D8798A" w:rsidRPr="00F00C77">
        <w:rPr>
          <w:rFonts w:ascii="Arial" w:hAnsi="Arial" w:cs="Arial"/>
          <w:bCs/>
          <w:sz w:val="24"/>
          <w:szCs w:val="24"/>
        </w:rPr>
        <w:t xml:space="preserve">. </w:t>
      </w:r>
      <w:r w:rsidR="00D8798A">
        <w:rPr>
          <w:rFonts w:ascii="Arial" w:hAnsi="Arial" w:cs="Arial"/>
          <w:bCs/>
          <w:sz w:val="24"/>
          <w:szCs w:val="24"/>
        </w:rPr>
        <w:t xml:space="preserve"> </w:t>
      </w:r>
    </w:p>
    <w:p w14:paraId="4B8CD8BF" w14:textId="77777777" w:rsidR="00D8798A" w:rsidRDefault="007647CC" w:rsidP="00D8798A">
      <w:pPr>
        <w:jc w:val="both"/>
        <w:rPr>
          <w:rFonts w:ascii="Arial" w:hAnsi="Arial" w:cs="Arial"/>
          <w:sz w:val="24"/>
          <w:szCs w:val="24"/>
        </w:rPr>
      </w:pPr>
      <w:r>
        <w:rPr>
          <w:rFonts w:ascii="Arial" w:hAnsi="Arial" w:cs="Arial"/>
          <w:b/>
          <w:bCs/>
          <w:sz w:val="24"/>
          <w:szCs w:val="24"/>
        </w:rPr>
        <w:t>7</w:t>
      </w:r>
      <w:r w:rsidR="00D5499E" w:rsidRPr="00D5499E">
        <w:rPr>
          <w:rFonts w:ascii="Arial" w:hAnsi="Arial" w:cs="Arial"/>
          <w:b/>
          <w:bCs/>
          <w:sz w:val="24"/>
          <w:szCs w:val="24"/>
        </w:rPr>
        <w:t xml:space="preserve">.7. </w:t>
      </w:r>
      <w:r w:rsidR="00D8798A" w:rsidRPr="00F0557B">
        <w:rPr>
          <w:rFonts w:ascii="Arial" w:hAnsi="Arial" w:cs="Arial"/>
          <w:bCs/>
          <w:color w:val="000000"/>
          <w:sz w:val="24"/>
          <w:szCs w:val="24"/>
        </w:rPr>
        <w:t xml:space="preserve">A </w:t>
      </w:r>
      <w:r w:rsidR="00D90E2A">
        <w:rPr>
          <w:rFonts w:ascii="Arial" w:hAnsi="Arial" w:cs="Arial"/>
          <w:bCs/>
          <w:color w:val="000000"/>
          <w:sz w:val="24"/>
          <w:szCs w:val="24"/>
        </w:rPr>
        <w:t xml:space="preserve">munkavállaló </w:t>
      </w:r>
      <w:r w:rsidR="008C4961" w:rsidRPr="00F15983">
        <w:rPr>
          <w:rFonts w:ascii="Arial" w:hAnsi="Arial" w:cs="Arial"/>
          <w:sz w:val="24"/>
          <w:szCs w:val="24"/>
        </w:rPr>
        <w:t>személyes adatainak kezeléséről  és személyhez fűződő jog</w:t>
      </w:r>
      <w:r w:rsidR="00D90E2A">
        <w:rPr>
          <w:rFonts w:ascii="Arial" w:hAnsi="Arial" w:cs="Arial"/>
          <w:sz w:val="24"/>
          <w:szCs w:val="24"/>
        </w:rPr>
        <w:t xml:space="preserve">airól szóló </w:t>
      </w:r>
      <w:r w:rsidR="00FB4A4D">
        <w:rPr>
          <w:rFonts w:ascii="Arial" w:hAnsi="Arial" w:cs="Arial"/>
          <w:sz w:val="24"/>
          <w:szCs w:val="24"/>
        </w:rPr>
        <w:t xml:space="preserve">kötelező </w:t>
      </w:r>
      <w:r w:rsidR="00D90E2A">
        <w:rPr>
          <w:rFonts w:ascii="Arial" w:hAnsi="Arial" w:cs="Arial"/>
          <w:sz w:val="24"/>
          <w:szCs w:val="24"/>
        </w:rPr>
        <w:t>tájékoztat</w:t>
      </w:r>
      <w:r w:rsidR="004E174F">
        <w:rPr>
          <w:rFonts w:ascii="Arial" w:hAnsi="Arial" w:cs="Arial"/>
          <w:sz w:val="24"/>
          <w:szCs w:val="24"/>
        </w:rPr>
        <w:t xml:space="preserve">ást </w:t>
      </w:r>
      <w:r w:rsidR="005C7234">
        <w:rPr>
          <w:rFonts w:ascii="Arial" w:hAnsi="Arial" w:cs="Arial"/>
          <w:sz w:val="24"/>
          <w:szCs w:val="24"/>
        </w:rPr>
        <w:t xml:space="preserve">– amelyet részére a munkaszerződés megkötésekor kell átadni </w:t>
      </w:r>
      <w:r w:rsidR="0071317F">
        <w:rPr>
          <w:rFonts w:ascii="Arial" w:hAnsi="Arial" w:cs="Arial"/>
          <w:sz w:val="24"/>
          <w:szCs w:val="24"/>
        </w:rPr>
        <w:t>–</w:t>
      </w:r>
      <w:r w:rsidR="005C7234">
        <w:rPr>
          <w:rFonts w:ascii="Arial" w:hAnsi="Arial" w:cs="Arial"/>
          <w:sz w:val="24"/>
          <w:szCs w:val="24"/>
        </w:rPr>
        <w:t xml:space="preserve"> </w:t>
      </w:r>
      <w:r w:rsidR="004E174F">
        <w:rPr>
          <w:rFonts w:ascii="Arial" w:hAnsi="Arial" w:cs="Arial"/>
          <w:sz w:val="24"/>
          <w:szCs w:val="24"/>
        </w:rPr>
        <w:t xml:space="preserve"> jelen Adatkezelési szabályzat </w:t>
      </w:r>
      <w:r w:rsidR="004E174F" w:rsidRPr="004E174F">
        <w:rPr>
          <w:rFonts w:ascii="Arial" w:hAnsi="Arial" w:cs="Arial"/>
          <w:b/>
          <w:sz w:val="24"/>
          <w:szCs w:val="24"/>
          <w:u w:val="single"/>
        </w:rPr>
        <w:t>1. számú melléklete</w:t>
      </w:r>
      <w:r w:rsidR="004E174F">
        <w:rPr>
          <w:rFonts w:ascii="Arial" w:hAnsi="Arial" w:cs="Arial"/>
          <w:sz w:val="24"/>
          <w:szCs w:val="24"/>
        </w:rPr>
        <w:t xml:space="preserve"> tartalmazza.  </w:t>
      </w:r>
    </w:p>
    <w:p w14:paraId="7563F6B1" w14:textId="77777777" w:rsidR="00AC3DF7" w:rsidRPr="00F0557B" w:rsidRDefault="00AC3DF7" w:rsidP="00D8798A">
      <w:pPr>
        <w:jc w:val="both"/>
        <w:rPr>
          <w:rFonts w:ascii="Arial" w:hAnsi="Arial" w:cs="Arial"/>
          <w:bCs/>
          <w:color w:val="000000"/>
          <w:sz w:val="24"/>
          <w:szCs w:val="24"/>
        </w:rPr>
      </w:pPr>
      <w:r w:rsidRPr="00AC3DF7">
        <w:rPr>
          <w:rFonts w:ascii="Arial" w:hAnsi="Arial" w:cs="Arial"/>
          <w:b/>
          <w:bCs/>
          <w:color w:val="000000"/>
          <w:sz w:val="24"/>
          <w:szCs w:val="24"/>
        </w:rPr>
        <w:t>7.8.</w:t>
      </w:r>
      <w:r>
        <w:rPr>
          <w:rFonts w:ascii="Arial" w:hAnsi="Arial" w:cs="Arial"/>
          <w:bCs/>
          <w:color w:val="000000"/>
          <w:sz w:val="24"/>
          <w:szCs w:val="24"/>
        </w:rPr>
        <w:t xml:space="preserve"> Az érintettek az Adatkezelési tájékoztatóban (Adatvédelmi szabályzat IV. Rész) írt jogokkal élhetnek. </w:t>
      </w:r>
    </w:p>
    <w:p w14:paraId="16FBE64E" w14:textId="77777777" w:rsidR="00D8798A" w:rsidRDefault="00D8798A" w:rsidP="00D8798A">
      <w:pPr>
        <w:jc w:val="both"/>
        <w:rPr>
          <w:rFonts w:ascii="Arial" w:hAnsi="Arial" w:cs="Arial"/>
          <w:bCs/>
          <w:sz w:val="24"/>
          <w:szCs w:val="24"/>
        </w:rPr>
      </w:pPr>
    </w:p>
    <w:p w14:paraId="58BEF781" w14:textId="77777777" w:rsidR="00D8798A" w:rsidRPr="00A81D76" w:rsidRDefault="007647CC" w:rsidP="00D8798A">
      <w:pPr>
        <w:jc w:val="both"/>
        <w:rPr>
          <w:rFonts w:ascii="Arial" w:hAnsi="Arial" w:cs="Arial"/>
          <w:b/>
          <w:bCs/>
          <w:sz w:val="24"/>
          <w:szCs w:val="24"/>
        </w:rPr>
      </w:pPr>
      <w:bookmarkStart w:id="8" w:name="_Hlk513905211"/>
      <w:r>
        <w:rPr>
          <w:rFonts w:ascii="Arial" w:hAnsi="Arial" w:cs="Arial"/>
          <w:b/>
          <w:bCs/>
          <w:sz w:val="24"/>
          <w:szCs w:val="24"/>
        </w:rPr>
        <w:t>8</w:t>
      </w:r>
      <w:r w:rsidR="00D8798A">
        <w:rPr>
          <w:rFonts w:ascii="Arial" w:hAnsi="Arial" w:cs="Arial"/>
          <w:b/>
          <w:bCs/>
          <w:sz w:val="24"/>
          <w:szCs w:val="24"/>
        </w:rPr>
        <w:t>.</w:t>
      </w:r>
      <w:r w:rsidR="00D8798A" w:rsidRPr="00A81D76">
        <w:rPr>
          <w:rFonts w:ascii="Arial" w:hAnsi="Arial" w:cs="Arial"/>
          <w:b/>
          <w:bCs/>
          <w:sz w:val="24"/>
          <w:szCs w:val="24"/>
        </w:rPr>
        <w:t xml:space="preserve"> </w:t>
      </w:r>
      <w:r w:rsidR="0047713D">
        <w:rPr>
          <w:rFonts w:ascii="Arial" w:hAnsi="Arial" w:cs="Arial"/>
          <w:b/>
          <w:bCs/>
          <w:sz w:val="24"/>
          <w:szCs w:val="24"/>
        </w:rPr>
        <w:t xml:space="preserve"> A munkavállalói a</w:t>
      </w:r>
      <w:r w:rsidR="00D8798A" w:rsidRPr="00A81D76">
        <w:rPr>
          <w:rFonts w:ascii="Arial" w:hAnsi="Arial" w:cs="Arial"/>
          <w:b/>
          <w:bCs/>
          <w:sz w:val="24"/>
          <w:szCs w:val="24"/>
        </w:rPr>
        <w:t>lkalmassági vizsgálatokkal kapcsolatos adatkezelés</w:t>
      </w:r>
    </w:p>
    <w:bookmarkEnd w:id="8"/>
    <w:p w14:paraId="312A0068" w14:textId="77777777" w:rsidR="00D8798A" w:rsidRDefault="00D8798A" w:rsidP="00D8798A">
      <w:pPr>
        <w:jc w:val="both"/>
        <w:rPr>
          <w:rFonts w:ascii="Arial" w:hAnsi="Arial" w:cs="Arial"/>
          <w:bCs/>
          <w:sz w:val="24"/>
          <w:szCs w:val="24"/>
        </w:rPr>
      </w:pPr>
    </w:p>
    <w:p w14:paraId="335E68E1" w14:textId="77777777" w:rsidR="00D8798A" w:rsidRPr="00ED5304" w:rsidRDefault="007647CC" w:rsidP="0071317F">
      <w:pPr>
        <w:jc w:val="both"/>
        <w:rPr>
          <w:rFonts w:ascii="Arial" w:hAnsi="Arial" w:cs="Arial"/>
          <w:color w:val="000000"/>
          <w:sz w:val="24"/>
          <w:szCs w:val="24"/>
        </w:rPr>
      </w:pPr>
      <w:r>
        <w:rPr>
          <w:rFonts w:ascii="Arial" w:hAnsi="Arial" w:cs="Arial"/>
          <w:b/>
          <w:color w:val="000000"/>
          <w:sz w:val="24"/>
          <w:szCs w:val="24"/>
          <w:shd w:val="clear" w:color="auto" w:fill="FFFFFF"/>
        </w:rPr>
        <w:t>8</w:t>
      </w:r>
      <w:r w:rsidR="00ED5304" w:rsidRPr="00FB4A4D">
        <w:rPr>
          <w:rFonts w:ascii="Arial" w:hAnsi="Arial" w:cs="Arial"/>
          <w:b/>
          <w:color w:val="000000"/>
          <w:sz w:val="24"/>
          <w:szCs w:val="24"/>
          <w:shd w:val="clear" w:color="auto" w:fill="FFFFFF"/>
        </w:rPr>
        <w:t>.1.</w:t>
      </w:r>
      <w:r w:rsidR="00ED5304">
        <w:rPr>
          <w:rFonts w:ascii="Arial" w:hAnsi="Arial" w:cs="Arial"/>
          <w:color w:val="000000"/>
          <w:sz w:val="24"/>
          <w:szCs w:val="24"/>
          <w:shd w:val="clear" w:color="auto" w:fill="FFFFFF"/>
        </w:rPr>
        <w:t xml:space="preserve"> </w:t>
      </w:r>
      <w:r w:rsidR="00D8798A" w:rsidRPr="00ED5304">
        <w:rPr>
          <w:rFonts w:ascii="Arial" w:hAnsi="Arial" w:cs="Arial"/>
          <w:color w:val="000000"/>
          <w:sz w:val="24"/>
          <w:szCs w:val="24"/>
          <w:shd w:val="clear" w:color="auto" w:fill="FFFFFF"/>
        </w:rPr>
        <w:t>A munkavállalóval szemben csak olyan alkalmassági vizsgálat alkalmazható, amelyet munkaviszonyra vonatkozó szabály ír elő, vagy amely munkaviszonyra vonatkozó szabályban meghatározott jog gyakorlása, kötelezettség teljesítése érdekében szükséges. A vizsgálat előtt r</w:t>
      </w:r>
      <w:r w:rsidR="00D8798A" w:rsidRPr="00ED5304">
        <w:rPr>
          <w:rFonts w:ascii="Arial" w:hAnsi="Arial" w:cs="Arial"/>
          <w:color w:val="000000"/>
          <w:sz w:val="24"/>
          <w:szCs w:val="24"/>
        </w:rPr>
        <w:t xml:space="preserve">észletesen tájékoztatni kell a munkavállalókat többek között arról, hogy az alkalmassági vizsgálat milyen készség, képesség felmérésére irányul, a vizsgálat milyen eszközzel, módszerrel történik. Amennyiben jogszabály írja elő a vizsgálat elvégzését, akkor tájékoztatni kell a munkavállalókat a jogszabály címéről és a pontos jogszabályhelyről is. </w:t>
      </w:r>
      <w:r w:rsidR="00A56A42" w:rsidRPr="00ED5304">
        <w:rPr>
          <w:rFonts w:ascii="Arial" w:hAnsi="Arial" w:cs="Arial"/>
          <w:color w:val="000000"/>
          <w:sz w:val="24"/>
          <w:szCs w:val="24"/>
        </w:rPr>
        <w:t xml:space="preserve">Az alkalmassági vizsgálatokkal kapcsolatos adatkezelésről </w:t>
      </w:r>
      <w:r w:rsidR="00D90E2A">
        <w:rPr>
          <w:rFonts w:ascii="Arial" w:hAnsi="Arial" w:cs="Arial"/>
          <w:color w:val="000000"/>
          <w:sz w:val="24"/>
          <w:szCs w:val="24"/>
        </w:rPr>
        <w:t xml:space="preserve">szóló </w:t>
      </w:r>
      <w:r w:rsidR="00A56A42" w:rsidRPr="00ED5304">
        <w:rPr>
          <w:rFonts w:ascii="Arial" w:hAnsi="Arial" w:cs="Arial"/>
          <w:color w:val="000000"/>
          <w:sz w:val="24"/>
          <w:szCs w:val="24"/>
        </w:rPr>
        <w:t>tájékoztató</w:t>
      </w:r>
      <w:r w:rsidR="00D90E2A">
        <w:rPr>
          <w:rFonts w:ascii="Arial" w:hAnsi="Arial" w:cs="Arial"/>
          <w:color w:val="000000"/>
          <w:sz w:val="24"/>
          <w:szCs w:val="24"/>
        </w:rPr>
        <w:t xml:space="preserve">t </w:t>
      </w:r>
      <w:r w:rsidR="007B5438">
        <w:rPr>
          <w:rFonts w:ascii="Arial" w:hAnsi="Arial" w:cs="Arial"/>
          <w:sz w:val="24"/>
          <w:szCs w:val="24"/>
        </w:rPr>
        <w:t xml:space="preserve">jelen Adatkezelési </w:t>
      </w:r>
      <w:r w:rsidR="0071317F">
        <w:rPr>
          <w:rFonts w:ascii="Arial" w:hAnsi="Arial" w:cs="Arial"/>
          <w:sz w:val="24"/>
          <w:szCs w:val="24"/>
        </w:rPr>
        <w:t xml:space="preserve">szabályzat </w:t>
      </w:r>
      <w:r w:rsidR="007B5438" w:rsidRPr="007B5438">
        <w:rPr>
          <w:rFonts w:ascii="Arial" w:hAnsi="Arial" w:cs="Arial"/>
          <w:b/>
          <w:sz w:val="24"/>
          <w:szCs w:val="24"/>
          <w:u w:val="single"/>
        </w:rPr>
        <w:t>2. számú melléklete</w:t>
      </w:r>
      <w:r w:rsidR="007B5438">
        <w:rPr>
          <w:rFonts w:ascii="Arial" w:hAnsi="Arial" w:cs="Arial"/>
          <w:sz w:val="24"/>
          <w:szCs w:val="24"/>
        </w:rPr>
        <w:t xml:space="preserve"> </w:t>
      </w:r>
      <w:r w:rsidR="0071317F">
        <w:rPr>
          <w:rFonts w:ascii="Arial" w:hAnsi="Arial" w:cs="Arial"/>
          <w:sz w:val="24"/>
          <w:szCs w:val="24"/>
        </w:rPr>
        <w:t>tartalmazza.</w:t>
      </w:r>
      <w:r w:rsidR="00D90E2A">
        <w:rPr>
          <w:rFonts w:ascii="Arial" w:hAnsi="Arial" w:cs="Arial"/>
          <w:color w:val="000000"/>
          <w:sz w:val="24"/>
          <w:szCs w:val="24"/>
        </w:rPr>
        <w:t xml:space="preserve"> </w:t>
      </w:r>
    </w:p>
    <w:p w14:paraId="47EA4413" w14:textId="77777777" w:rsidR="00D8798A" w:rsidRPr="003D3DF8" w:rsidRDefault="007647CC" w:rsidP="00D8798A">
      <w:pPr>
        <w:jc w:val="both"/>
        <w:rPr>
          <w:rFonts w:ascii="Arial" w:hAnsi="Arial" w:cs="Arial"/>
          <w:color w:val="000000"/>
          <w:sz w:val="24"/>
          <w:szCs w:val="24"/>
        </w:rPr>
      </w:pPr>
      <w:r>
        <w:rPr>
          <w:rFonts w:ascii="Arial" w:hAnsi="Arial" w:cs="Arial"/>
          <w:b/>
          <w:color w:val="000000"/>
          <w:sz w:val="24"/>
          <w:szCs w:val="24"/>
        </w:rPr>
        <w:t>8</w:t>
      </w:r>
      <w:r w:rsidR="00FB4A4D" w:rsidRPr="00FB4A4D">
        <w:rPr>
          <w:rFonts w:ascii="Arial" w:hAnsi="Arial" w:cs="Arial"/>
          <w:b/>
          <w:color w:val="000000"/>
          <w:sz w:val="24"/>
          <w:szCs w:val="24"/>
        </w:rPr>
        <w:t>.</w:t>
      </w:r>
      <w:r w:rsidR="00ED5304" w:rsidRPr="00FB4A4D">
        <w:rPr>
          <w:rFonts w:ascii="Arial" w:hAnsi="Arial" w:cs="Arial"/>
          <w:b/>
          <w:color w:val="000000"/>
          <w:sz w:val="24"/>
          <w:szCs w:val="24"/>
        </w:rPr>
        <w:t>2.</w:t>
      </w:r>
      <w:r w:rsidR="00ED5304">
        <w:rPr>
          <w:rFonts w:ascii="Arial" w:hAnsi="Arial" w:cs="Arial"/>
          <w:color w:val="000000"/>
          <w:sz w:val="24"/>
          <w:szCs w:val="24"/>
        </w:rPr>
        <w:t xml:space="preserve"> </w:t>
      </w:r>
      <w:r w:rsidR="00D8798A" w:rsidRPr="003D3DF8">
        <w:rPr>
          <w:rFonts w:ascii="Arial" w:hAnsi="Arial" w:cs="Arial"/>
          <w:color w:val="000000"/>
          <w:sz w:val="24"/>
          <w:szCs w:val="24"/>
        </w:rPr>
        <w:t>A munkaalkalmasságra, felkészültségre irányuló tesztlapok a munkáltató mind a munkaviszony létesítése előtt, mind pedig a munkaviszony fennállása alatt kitöltetheti a munkavállalókkal.</w:t>
      </w:r>
    </w:p>
    <w:p w14:paraId="0142598F" w14:textId="77777777" w:rsidR="00D8798A" w:rsidRPr="003D3DF8" w:rsidRDefault="007647CC" w:rsidP="00D8798A">
      <w:pPr>
        <w:jc w:val="both"/>
        <w:rPr>
          <w:rFonts w:ascii="Arial" w:hAnsi="Arial" w:cs="Arial"/>
          <w:color w:val="000000"/>
          <w:sz w:val="24"/>
          <w:szCs w:val="24"/>
        </w:rPr>
      </w:pPr>
      <w:r>
        <w:rPr>
          <w:rFonts w:ascii="Arial" w:hAnsi="Arial" w:cs="Arial"/>
          <w:b/>
          <w:color w:val="000000"/>
          <w:sz w:val="24"/>
          <w:szCs w:val="24"/>
        </w:rPr>
        <w:t>8</w:t>
      </w:r>
      <w:r w:rsidR="00456BA4" w:rsidRPr="00456BA4">
        <w:rPr>
          <w:rFonts w:ascii="Arial" w:hAnsi="Arial" w:cs="Arial"/>
          <w:b/>
          <w:color w:val="000000"/>
          <w:sz w:val="24"/>
          <w:szCs w:val="24"/>
        </w:rPr>
        <w:t>.</w:t>
      </w:r>
      <w:r w:rsidR="00ED5304" w:rsidRPr="00456BA4">
        <w:rPr>
          <w:rFonts w:ascii="Arial" w:hAnsi="Arial" w:cs="Arial"/>
          <w:b/>
          <w:color w:val="000000"/>
          <w:sz w:val="24"/>
          <w:szCs w:val="24"/>
        </w:rPr>
        <w:t>3.</w:t>
      </w:r>
      <w:r w:rsidR="00ED5304">
        <w:rPr>
          <w:rFonts w:ascii="Arial" w:hAnsi="Arial" w:cs="Arial"/>
          <w:color w:val="000000"/>
          <w:sz w:val="24"/>
          <w:szCs w:val="24"/>
        </w:rPr>
        <w:t xml:space="preserve"> </w:t>
      </w:r>
      <w:r w:rsidR="00D8798A" w:rsidRPr="003D3DF8">
        <w:rPr>
          <w:rFonts w:ascii="Arial" w:hAnsi="Arial" w:cs="Arial"/>
          <w:color w:val="000000"/>
          <w:sz w:val="24"/>
          <w:szCs w:val="24"/>
        </w:rPr>
        <w:t xml:space="preserve">Az egyértelműen munkaviszonnyal kapcsolatos, a munkafolyamatok hatékonyabb ellátása, megszervezése érdekében csak akkor tölthető ki a munkavállalók nagyobb </w:t>
      </w:r>
      <w:r w:rsidR="00D8798A" w:rsidRPr="003D3DF8">
        <w:rPr>
          <w:rFonts w:ascii="Arial" w:hAnsi="Arial" w:cs="Arial"/>
          <w:color w:val="000000"/>
          <w:sz w:val="24"/>
          <w:szCs w:val="24"/>
        </w:rPr>
        <w:lastRenderedPageBreak/>
        <w:t>csoportjával pszichológiai, vagy  személyiségjegyek kutatására alkalmas tesztlap, ha az elemzés során felszínre került adatok nem köthetők az egyes konkrét munkavállalókhoz, vagyis anonim módon történik az adatok feldolgozása.</w:t>
      </w:r>
    </w:p>
    <w:p w14:paraId="69726F74" w14:textId="77777777" w:rsidR="00D8798A" w:rsidRPr="003D3DF8" w:rsidRDefault="007647CC" w:rsidP="00D8798A">
      <w:pPr>
        <w:jc w:val="both"/>
        <w:rPr>
          <w:rFonts w:ascii="Arial" w:hAnsi="Arial" w:cs="Arial"/>
          <w:color w:val="000000"/>
          <w:sz w:val="24"/>
          <w:szCs w:val="24"/>
          <w:shd w:val="clear" w:color="auto" w:fill="FFFFFF"/>
        </w:rPr>
      </w:pPr>
      <w:r>
        <w:rPr>
          <w:rFonts w:ascii="Arial" w:hAnsi="Arial" w:cs="Arial"/>
          <w:b/>
          <w:color w:val="000000"/>
          <w:sz w:val="24"/>
          <w:szCs w:val="24"/>
          <w:shd w:val="clear" w:color="auto" w:fill="FFFFFF"/>
        </w:rPr>
        <w:t>8</w:t>
      </w:r>
      <w:r w:rsidR="00456BA4" w:rsidRPr="00456BA4">
        <w:rPr>
          <w:rFonts w:ascii="Arial" w:hAnsi="Arial" w:cs="Arial"/>
          <w:b/>
          <w:color w:val="000000"/>
          <w:sz w:val="24"/>
          <w:szCs w:val="24"/>
          <w:shd w:val="clear" w:color="auto" w:fill="FFFFFF"/>
        </w:rPr>
        <w:t xml:space="preserve">.4. </w:t>
      </w:r>
      <w:r w:rsidR="00D8798A" w:rsidRPr="003D3DF8">
        <w:rPr>
          <w:rFonts w:ascii="Arial" w:hAnsi="Arial" w:cs="Arial"/>
          <w:color w:val="000000"/>
          <w:sz w:val="24"/>
          <w:szCs w:val="24"/>
          <w:shd w:val="clear" w:color="auto" w:fill="FFFFFF"/>
        </w:rPr>
        <w:t xml:space="preserve">A kezelhető személyes adatok köre: a munkaköri alkalmasság ténye, és az ehhez szükséges feltételek. </w:t>
      </w:r>
    </w:p>
    <w:p w14:paraId="662AB14C" w14:textId="77777777" w:rsidR="00D8798A" w:rsidRPr="003D3DF8" w:rsidRDefault="007647CC" w:rsidP="00D8798A">
      <w:pPr>
        <w:jc w:val="both"/>
        <w:rPr>
          <w:rFonts w:ascii="Arial" w:hAnsi="Arial" w:cs="Arial"/>
          <w:color w:val="000000"/>
          <w:sz w:val="24"/>
          <w:szCs w:val="24"/>
          <w:shd w:val="clear" w:color="auto" w:fill="FFFFFF"/>
        </w:rPr>
      </w:pPr>
      <w:r>
        <w:rPr>
          <w:rFonts w:ascii="Arial" w:hAnsi="Arial" w:cs="Arial"/>
          <w:b/>
          <w:color w:val="000000"/>
          <w:sz w:val="24"/>
          <w:szCs w:val="24"/>
          <w:shd w:val="clear" w:color="auto" w:fill="FFFFFF"/>
        </w:rPr>
        <w:t>8.</w:t>
      </w:r>
      <w:r w:rsidR="00456BA4" w:rsidRPr="00456BA4">
        <w:rPr>
          <w:rFonts w:ascii="Arial" w:hAnsi="Arial" w:cs="Arial"/>
          <w:b/>
          <w:color w:val="000000"/>
          <w:sz w:val="24"/>
          <w:szCs w:val="24"/>
          <w:shd w:val="clear" w:color="auto" w:fill="FFFFFF"/>
        </w:rPr>
        <w:t xml:space="preserve">5. </w:t>
      </w:r>
      <w:r w:rsidR="00D8798A" w:rsidRPr="003D3DF8">
        <w:rPr>
          <w:rFonts w:ascii="Arial" w:hAnsi="Arial" w:cs="Arial"/>
          <w:color w:val="000000"/>
          <w:sz w:val="24"/>
          <w:szCs w:val="24"/>
          <w:shd w:val="clear" w:color="auto" w:fill="FFFFFF"/>
        </w:rPr>
        <w:t xml:space="preserve">Az adatkezelés jogalapja: a munkáltató jogos érdeke. </w:t>
      </w:r>
    </w:p>
    <w:p w14:paraId="0EE09517" w14:textId="4805DCFF" w:rsidR="00D8798A" w:rsidRPr="003D3DF8" w:rsidRDefault="007647CC" w:rsidP="00D8798A">
      <w:pPr>
        <w:jc w:val="both"/>
        <w:rPr>
          <w:rFonts w:ascii="Arial" w:hAnsi="Arial" w:cs="Arial"/>
          <w:color w:val="000000"/>
          <w:sz w:val="24"/>
          <w:szCs w:val="24"/>
          <w:shd w:val="clear" w:color="auto" w:fill="FFFFFF"/>
        </w:rPr>
      </w:pPr>
      <w:r>
        <w:rPr>
          <w:rFonts w:ascii="Arial" w:hAnsi="Arial" w:cs="Arial"/>
          <w:b/>
          <w:bCs/>
          <w:color w:val="000000"/>
          <w:sz w:val="24"/>
          <w:szCs w:val="24"/>
        </w:rPr>
        <w:t>8</w:t>
      </w:r>
      <w:r w:rsidR="00456BA4" w:rsidRPr="00456BA4">
        <w:rPr>
          <w:rFonts w:ascii="Arial" w:hAnsi="Arial" w:cs="Arial"/>
          <w:b/>
          <w:bCs/>
          <w:color w:val="000000"/>
          <w:sz w:val="24"/>
          <w:szCs w:val="24"/>
        </w:rPr>
        <w:t xml:space="preserve">.6. </w:t>
      </w:r>
      <w:r w:rsidR="00D8798A" w:rsidRPr="003D3DF8">
        <w:rPr>
          <w:rFonts w:ascii="Arial" w:hAnsi="Arial" w:cs="Arial"/>
          <w:bCs/>
          <w:color w:val="000000"/>
          <w:sz w:val="24"/>
          <w:szCs w:val="24"/>
        </w:rPr>
        <w:t xml:space="preserve">A személyes adatok kezelésének célja: </w:t>
      </w:r>
      <w:r w:rsidR="00D8798A" w:rsidRPr="003D3DF8">
        <w:rPr>
          <w:rFonts w:ascii="Arial" w:hAnsi="Arial" w:cs="Arial"/>
          <w:color w:val="000000"/>
          <w:sz w:val="24"/>
          <w:szCs w:val="24"/>
        </w:rPr>
        <w:t xml:space="preserve">munkaviszony létesítése, fenntartása, munkakör betöltése. </w:t>
      </w:r>
    </w:p>
    <w:p w14:paraId="58C45D15" w14:textId="178442DD" w:rsidR="00D8798A" w:rsidRPr="003D3DF8" w:rsidRDefault="007647CC" w:rsidP="00D8798A">
      <w:pPr>
        <w:jc w:val="both"/>
        <w:rPr>
          <w:rFonts w:ascii="Arial" w:hAnsi="Arial" w:cs="Arial"/>
          <w:color w:val="000000"/>
          <w:sz w:val="24"/>
          <w:szCs w:val="24"/>
          <w:shd w:val="clear" w:color="auto" w:fill="FFFFFF"/>
        </w:rPr>
      </w:pPr>
      <w:r>
        <w:rPr>
          <w:rFonts w:ascii="Arial" w:hAnsi="Arial" w:cs="Arial"/>
          <w:b/>
          <w:bCs/>
          <w:color w:val="000000"/>
          <w:sz w:val="24"/>
          <w:szCs w:val="24"/>
        </w:rPr>
        <w:t>8</w:t>
      </w:r>
      <w:r w:rsidR="00456BA4" w:rsidRPr="00456BA4">
        <w:rPr>
          <w:rFonts w:ascii="Arial" w:hAnsi="Arial" w:cs="Arial"/>
          <w:b/>
          <w:bCs/>
          <w:color w:val="000000"/>
          <w:sz w:val="24"/>
          <w:szCs w:val="24"/>
        </w:rPr>
        <w:t xml:space="preserve">.7. </w:t>
      </w:r>
      <w:r w:rsidR="00D8798A" w:rsidRPr="003D3DF8">
        <w:rPr>
          <w:rFonts w:ascii="Arial" w:hAnsi="Arial" w:cs="Arial"/>
          <w:bCs/>
          <w:color w:val="000000"/>
          <w:sz w:val="24"/>
          <w:szCs w:val="24"/>
        </w:rPr>
        <w:t xml:space="preserve">A személyes adatok címzettjei, illetve a címzettek kategóriái: </w:t>
      </w:r>
      <w:r w:rsidR="00D8798A" w:rsidRPr="003D3DF8">
        <w:rPr>
          <w:rFonts w:ascii="Arial" w:hAnsi="Arial" w:cs="Arial"/>
          <w:color w:val="000000"/>
          <w:sz w:val="24"/>
          <w:szCs w:val="24"/>
        </w:rPr>
        <w:t>A vizsgált eredményt a vizsgált munkavállalók, illetve a vizsgálatot végző szakember ismerhetik meg. A munkáltató csak azt az információt kaphatja meg, hogy a vizsgált személy a munkára alkalmas-e vagy sem, illetve milyen feltételek biztosítandók ehhez. A vizsgálat részleteit, illetve annak teljes dokumentációját azonban  a  munkáltató nem ismerheti meg.</w:t>
      </w:r>
    </w:p>
    <w:p w14:paraId="0033E4A5" w14:textId="77777777" w:rsidR="00D8798A" w:rsidRDefault="007647CC" w:rsidP="00D8798A">
      <w:pPr>
        <w:tabs>
          <w:tab w:val="num" w:pos="900"/>
        </w:tabs>
        <w:jc w:val="both"/>
        <w:rPr>
          <w:rFonts w:ascii="Arial" w:hAnsi="Arial" w:cs="Arial"/>
          <w:color w:val="000000"/>
          <w:sz w:val="24"/>
          <w:szCs w:val="24"/>
        </w:rPr>
      </w:pPr>
      <w:r>
        <w:rPr>
          <w:rFonts w:ascii="Arial" w:hAnsi="Arial" w:cs="Arial"/>
          <w:b/>
          <w:color w:val="000000"/>
          <w:sz w:val="24"/>
          <w:szCs w:val="24"/>
        </w:rPr>
        <w:t>8</w:t>
      </w:r>
      <w:r w:rsidR="00456BA4" w:rsidRPr="00456BA4">
        <w:rPr>
          <w:rFonts w:ascii="Arial" w:hAnsi="Arial" w:cs="Arial"/>
          <w:b/>
          <w:color w:val="000000"/>
          <w:sz w:val="24"/>
          <w:szCs w:val="24"/>
        </w:rPr>
        <w:t>.8.</w:t>
      </w:r>
      <w:r w:rsidR="00456BA4">
        <w:rPr>
          <w:rFonts w:ascii="Arial" w:hAnsi="Arial" w:cs="Arial"/>
          <w:color w:val="000000"/>
          <w:sz w:val="24"/>
          <w:szCs w:val="24"/>
        </w:rPr>
        <w:t xml:space="preserve"> </w:t>
      </w:r>
      <w:r w:rsidR="00D8798A" w:rsidRPr="003D3DF8">
        <w:rPr>
          <w:rFonts w:ascii="Arial" w:hAnsi="Arial" w:cs="Arial"/>
          <w:color w:val="000000"/>
          <w:sz w:val="24"/>
          <w:szCs w:val="24"/>
        </w:rPr>
        <w:t xml:space="preserve">A személyes adatok kezelésének időtartama: a munkaviszony megszűnését követő 3 év. </w:t>
      </w:r>
    </w:p>
    <w:p w14:paraId="61D744A3" w14:textId="77777777" w:rsidR="00AC3DF7" w:rsidRPr="00F0557B" w:rsidRDefault="00AC3DF7" w:rsidP="00AC3DF7">
      <w:pPr>
        <w:jc w:val="both"/>
        <w:rPr>
          <w:rFonts w:ascii="Arial" w:hAnsi="Arial" w:cs="Arial"/>
          <w:bCs/>
          <w:color w:val="000000"/>
          <w:sz w:val="24"/>
          <w:szCs w:val="24"/>
        </w:rPr>
      </w:pPr>
      <w:r w:rsidRPr="00AC3DF7">
        <w:rPr>
          <w:rFonts w:ascii="Arial" w:hAnsi="Arial" w:cs="Arial"/>
          <w:b/>
          <w:bCs/>
          <w:color w:val="000000"/>
          <w:sz w:val="24"/>
          <w:szCs w:val="24"/>
        </w:rPr>
        <w:t>8.</w:t>
      </w:r>
      <w:r>
        <w:rPr>
          <w:rFonts w:ascii="Arial" w:hAnsi="Arial" w:cs="Arial"/>
          <w:b/>
          <w:bCs/>
          <w:color w:val="000000"/>
          <w:sz w:val="24"/>
          <w:szCs w:val="24"/>
        </w:rPr>
        <w:t>9.</w:t>
      </w:r>
      <w:r>
        <w:rPr>
          <w:rFonts w:ascii="Arial" w:hAnsi="Arial" w:cs="Arial"/>
          <w:bCs/>
          <w:color w:val="000000"/>
          <w:sz w:val="24"/>
          <w:szCs w:val="24"/>
        </w:rPr>
        <w:t xml:space="preserve"> Az érintettek az Adatkezelési tájékoztatóban (Adatvédelmi szabályzat IV. Rész) írt jogokkal élhetnek. </w:t>
      </w:r>
    </w:p>
    <w:p w14:paraId="1A7111FC" w14:textId="77777777" w:rsidR="00D8798A" w:rsidRPr="00186268" w:rsidRDefault="00D8798A" w:rsidP="00D8798A">
      <w:pPr>
        <w:jc w:val="both"/>
        <w:rPr>
          <w:rFonts w:ascii="Arial" w:hAnsi="Arial" w:cs="Arial"/>
          <w:bCs/>
          <w:sz w:val="24"/>
          <w:szCs w:val="24"/>
        </w:rPr>
      </w:pPr>
    </w:p>
    <w:p w14:paraId="7ECBC091" w14:textId="77777777" w:rsidR="00D8798A" w:rsidRPr="00A81D76" w:rsidRDefault="007647CC" w:rsidP="00D8798A">
      <w:pPr>
        <w:pStyle w:val="Default"/>
        <w:jc w:val="both"/>
        <w:rPr>
          <w:b/>
        </w:rPr>
      </w:pPr>
      <w:r>
        <w:rPr>
          <w:b/>
        </w:rPr>
        <w:t>9</w:t>
      </w:r>
      <w:r w:rsidR="00D8798A" w:rsidRPr="00A81D76">
        <w:rPr>
          <w:b/>
        </w:rPr>
        <w:t xml:space="preserve">. Felvételre jelentkező munkavállalók adatainak kezelése, pályázatok, önéletrajzok </w:t>
      </w:r>
    </w:p>
    <w:p w14:paraId="69A77A93" w14:textId="77777777" w:rsidR="00D8798A" w:rsidRPr="00EA723D" w:rsidRDefault="00D8798A" w:rsidP="00D8798A">
      <w:pPr>
        <w:autoSpaceDE w:val="0"/>
        <w:autoSpaceDN w:val="0"/>
        <w:adjustRightInd w:val="0"/>
        <w:rPr>
          <w:color w:val="000000"/>
          <w:sz w:val="23"/>
          <w:szCs w:val="23"/>
        </w:rPr>
      </w:pPr>
    </w:p>
    <w:p w14:paraId="59165C00" w14:textId="77777777" w:rsidR="00D8798A" w:rsidRPr="006B21B4" w:rsidRDefault="007647CC" w:rsidP="003B22D2">
      <w:pPr>
        <w:pStyle w:val="NormlWeb"/>
        <w:shd w:val="clear" w:color="auto" w:fill="FFFFFF"/>
        <w:spacing w:before="0" w:beforeAutospacing="0" w:after="0" w:afterAutospacing="0"/>
        <w:jc w:val="both"/>
        <w:rPr>
          <w:rFonts w:ascii="Arial" w:hAnsi="Arial" w:cs="Arial"/>
          <w:color w:val="000000"/>
        </w:rPr>
      </w:pPr>
      <w:r>
        <w:rPr>
          <w:rFonts w:ascii="Arial" w:hAnsi="Arial" w:cs="Arial"/>
          <w:b/>
          <w:color w:val="000000"/>
        </w:rPr>
        <w:t>9</w:t>
      </w:r>
      <w:r w:rsidR="00456BA4" w:rsidRPr="00456BA4">
        <w:rPr>
          <w:rFonts w:ascii="Arial" w:hAnsi="Arial" w:cs="Arial"/>
          <w:b/>
          <w:color w:val="000000"/>
        </w:rPr>
        <w:t>.1.</w:t>
      </w:r>
      <w:r w:rsidR="00456BA4">
        <w:rPr>
          <w:rFonts w:ascii="Arial" w:hAnsi="Arial" w:cs="Arial"/>
          <w:color w:val="000000"/>
        </w:rPr>
        <w:t xml:space="preserve"> </w:t>
      </w:r>
      <w:r w:rsidR="00D8798A" w:rsidRPr="006B21B4">
        <w:rPr>
          <w:rFonts w:ascii="Arial" w:hAnsi="Arial" w:cs="Arial"/>
          <w:color w:val="000000"/>
        </w:rPr>
        <w:t xml:space="preserve"> A kezelhető személyes adatok köre: a természetes személy neve, születési ideje, helye, anyja neve, lakcím, képesítési adatok, fénykép, telefonszám, e-mail cím, a jelentkezőről készített munkáltatói feljegyzés (ha van).  </w:t>
      </w:r>
    </w:p>
    <w:p w14:paraId="49D45CD7" w14:textId="77777777" w:rsidR="00D8798A" w:rsidRPr="00740E6F" w:rsidRDefault="007647CC" w:rsidP="00D8798A">
      <w:pPr>
        <w:jc w:val="both"/>
        <w:rPr>
          <w:rFonts w:ascii="Arial" w:hAnsi="Arial" w:cs="Arial"/>
          <w:bCs/>
          <w:color w:val="000000" w:themeColor="text1"/>
          <w:sz w:val="24"/>
          <w:szCs w:val="24"/>
        </w:rPr>
      </w:pPr>
      <w:r>
        <w:rPr>
          <w:rFonts w:ascii="Arial" w:hAnsi="Arial" w:cs="Arial"/>
          <w:b/>
          <w:bCs/>
          <w:color w:val="000000"/>
          <w:sz w:val="24"/>
          <w:szCs w:val="24"/>
        </w:rPr>
        <w:t>9</w:t>
      </w:r>
      <w:r w:rsidR="00456BA4" w:rsidRPr="00456BA4">
        <w:rPr>
          <w:rFonts w:ascii="Arial" w:hAnsi="Arial" w:cs="Arial"/>
          <w:b/>
          <w:bCs/>
          <w:color w:val="000000"/>
          <w:sz w:val="24"/>
          <w:szCs w:val="24"/>
        </w:rPr>
        <w:t xml:space="preserve">.2. </w:t>
      </w:r>
      <w:r w:rsidR="00D8798A" w:rsidRPr="006B21B4">
        <w:rPr>
          <w:rFonts w:ascii="Arial" w:hAnsi="Arial" w:cs="Arial"/>
          <w:bCs/>
          <w:color w:val="000000"/>
          <w:sz w:val="24"/>
          <w:szCs w:val="24"/>
        </w:rPr>
        <w:t xml:space="preserve">A személyes adatok kezelésének célja: jelentkezés, pályázat elbírálása,  a kiválasztottal munkaszerződés kötése. Az érintettet </w:t>
      </w:r>
      <w:r w:rsidR="00D8798A" w:rsidRPr="006B21B4">
        <w:rPr>
          <w:rFonts w:ascii="Arial" w:hAnsi="Arial" w:cs="Arial"/>
          <w:color w:val="000000"/>
          <w:sz w:val="24"/>
          <w:szCs w:val="24"/>
        </w:rPr>
        <w:t xml:space="preserve">tájékoztatni kell arról, ha a </w:t>
      </w:r>
      <w:r w:rsidR="00D8798A" w:rsidRPr="00740E6F">
        <w:rPr>
          <w:rFonts w:ascii="Arial" w:hAnsi="Arial" w:cs="Arial"/>
          <w:color w:val="000000" w:themeColor="text1"/>
          <w:sz w:val="24"/>
          <w:szCs w:val="24"/>
        </w:rPr>
        <w:t>munkáltató nem őt választotta az adott állásra.</w:t>
      </w:r>
    </w:p>
    <w:p w14:paraId="72FA9312" w14:textId="74DDE78F" w:rsidR="00D8798A" w:rsidRPr="00740E6F" w:rsidRDefault="007647CC" w:rsidP="006B59C6">
      <w:pPr>
        <w:jc w:val="both"/>
        <w:rPr>
          <w:rFonts w:ascii="Arial" w:hAnsi="Arial" w:cs="Arial"/>
          <w:bCs/>
          <w:color w:val="000000" w:themeColor="text1"/>
          <w:sz w:val="24"/>
          <w:szCs w:val="24"/>
        </w:rPr>
      </w:pPr>
      <w:r>
        <w:rPr>
          <w:rFonts w:ascii="Arial" w:hAnsi="Arial" w:cs="Arial"/>
          <w:b/>
          <w:color w:val="000000" w:themeColor="text1"/>
          <w:sz w:val="24"/>
          <w:szCs w:val="24"/>
        </w:rPr>
        <w:t>9.</w:t>
      </w:r>
      <w:r w:rsidR="00456BA4" w:rsidRPr="00740E6F">
        <w:rPr>
          <w:rFonts w:ascii="Arial" w:hAnsi="Arial" w:cs="Arial"/>
          <w:b/>
          <w:color w:val="000000" w:themeColor="text1"/>
          <w:sz w:val="24"/>
          <w:szCs w:val="24"/>
        </w:rPr>
        <w:t xml:space="preserve">3. </w:t>
      </w:r>
      <w:r w:rsidR="00D8798A" w:rsidRPr="00740E6F">
        <w:rPr>
          <w:rFonts w:ascii="Arial" w:hAnsi="Arial" w:cs="Arial"/>
          <w:bCs/>
          <w:color w:val="000000" w:themeColor="text1"/>
          <w:sz w:val="24"/>
          <w:szCs w:val="24"/>
        </w:rPr>
        <w:t xml:space="preserve">Az adatkezelés jogalapja: </w:t>
      </w:r>
      <w:r w:rsidR="0047713D" w:rsidRPr="00740E6F">
        <w:rPr>
          <w:rFonts w:ascii="Arial" w:hAnsi="Arial" w:cs="Arial"/>
          <w:bCs/>
          <w:color w:val="000000" w:themeColor="text1"/>
          <w:sz w:val="24"/>
          <w:szCs w:val="24"/>
        </w:rPr>
        <w:t xml:space="preserve">szerződés teljesítése. </w:t>
      </w:r>
      <w:r w:rsidR="0047713D" w:rsidRPr="00740E6F">
        <w:rPr>
          <w:rFonts w:ascii="Arial" w:hAnsi="Arial" w:cs="Arial"/>
          <w:color w:val="000000" w:themeColor="text1"/>
          <w:sz w:val="24"/>
          <w:szCs w:val="24"/>
          <w:shd w:val="clear" w:color="auto" w:fill="FFFFFF"/>
        </w:rPr>
        <w:t>Az adatkezelés jogszerűnek minősül, ha arra valamely szerződés vagy szerződéskötési szándék keretében van szükség (Preambulum 44.)</w:t>
      </w:r>
      <w:r w:rsidR="006B59C6">
        <w:rPr>
          <w:rFonts w:ascii="Arial" w:hAnsi="Arial" w:cs="Arial"/>
          <w:color w:val="000000" w:themeColor="text1"/>
          <w:sz w:val="24"/>
          <w:szCs w:val="24"/>
          <w:shd w:val="clear" w:color="auto" w:fill="FFFFFF"/>
        </w:rPr>
        <w:t>,</w:t>
      </w:r>
      <w:r w:rsidR="0047713D" w:rsidRPr="00740E6F">
        <w:rPr>
          <w:rFonts w:ascii="Arial" w:hAnsi="Arial" w:cs="Arial"/>
          <w:color w:val="000000" w:themeColor="text1"/>
          <w:sz w:val="24"/>
          <w:szCs w:val="24"/>
          <w:shd w:val="clear" w:color="auto" w:fill="FFFFFF"/>
        </w:rPr>
        <w:t xml:space="preserve"> ha az a szerződés megkötését megelőzően az érintett kérésére történő lépések megtételéhez szükséges (6 cikk (1) b./).  </w:t>
      </w:r>
    </w:p>
    <w:p w14:paraId="11E91A1F" w14:textId="77777777" w:rsidR="00D8798A" w:rsidRPr="00740E6F" w:rsidRDefault="007647CC" w:rsidP="00D8798A">
      <w:pPr>
        <w:autoSpaceDE w:val="0"/>
        <w:autoSpaceDN w:val="0"/>
        <w:adjustRightInd w:val="0"/>
        <w:jc w:val="both"/>
        <w:rPr>
          <w:rFonts w:ascii="Arial" w:hAnsi="Arial" w:cs="Arial"/>
          <w:bCs/>
          <w:color w:val="000000" w:themeColor="text1"/>
          <w:sz w:val="24"/>
          <w:szCs w:val="24"/>
        </w:rPr>
      </w:pPr>
      <w:r>
        <w:rPr>
          <w:rFonts w:ascii="Arial" w:hAnsi="Arial" w:cs="Arial"/>
          <w:b/>
          <w:bCs/>
          <w:color w:val="000000" w:themeColor="text1"/>
          <w:sz w:val="24"/>
          <w:szCs w:val="24"/>
        </w:rPr>
        <w:t>9</w:t>
      </w:r>
      <w:r w:rsidR="00456BA4" w:rsidRPr="00740E6F">
        <w:rPr>
          <w:rFonts w:ascii="Arial" w:hAnsi="Arial" w:cs="Arial"/>
          <w:b/>
          <w:bCs/>
          <w:color w:val="000000" w:themeColor="text1"/>
          <w:sz w:val="24"/>
          <w:szCs w:val="24"/>
        </w:rPr>
        <w:t xml:space="preserve">.4. </w:t>
      </w:r>
      <w:r w:rsidR="00D8798A" w:rsidRPr="00740E6F">
        <w:rPr>
          <w:rFonts w:ascii="Arial" w:hAnsi="Arial" w:cs="Arial"/>
          <w:bCs/>
          <w:color w:val="000000" w:themeColor="text1"/>
          <w:sz w:val="24"/>
          <w:szCs w:val="24"/>
        </w:rPr>
        <w:t xml:space="preserve"> A személyes adatok címzettjei, illetve a címzettek kategóriái: a Társaságnál munkáltatói jogok gyakorlására jogosult vezető, munkaügyi feladatokat ellátó munkavállalók.  </w:t>
      </w:r>
    </w:p>
    <w:p w14:paraId="369BBF0D" w14:textId="77777777" w:rsidR="00D8798A" w:rsidRPr="00740E6F" w:rsidRDefault="007647CC" w:rsidP="00456BA4">
      <w:pPr>
        <w:autoSpaceDE w:val="0"/>
        <w:autoSpaceDN w:val="0"/>
        <w:adjustRightInd w:val="0"/>
        <w:jc w:val="both"/>
        <w:rPr>
          <w:rFonts w:ascii="Arial" w:hAnsi="Arial" w:cs="Arial"/>
          <w:color w:val="000000" w:themeColor="text1"/>
          <w:sz w:val="24"/>
          <w:szCs w:val="24"/>
        </w:rPr>
      </w:pPr>
      <w:r>
        <w:rPr>
          <w:rFonts w:ascii="Arial" w:hAnsi="Arial" w:cs="Arial"/>
          <w:b/>
          <w:bCs/>
          <w:color w:val="000000" w:themeColor="text1"/>
          <w:sz w:val="24"/>
          <w:szCs w:val="24"/>
        </w:rPr>
        <w:t>9</w:t>
      </w:r>
      <w:r w:rsidR="00456BA4" w:rsidRPr="00740E6F">
        <w:rPr>
          <w:rFonts w:ascii="Arial" w:hAnsi="Arial" w:cs="Arial"/>
          <w:b/>
          <w:bCs/>
          <w:color w:val="000000" w:themeColor="text1"/>
          <w:sz w:val="24"/>
          <w:szCs w:val="24"/>
        </w:rPr>
        <w:t xml:space="preserve">.5. </w:t>
      </w:r>
      <w:r w:rsidR="00D8798A" w:rsidRPr="00740E6F">
        <w:rPr>
          <w:rFonts w:ascii="Arial" w:hAnsi="Arial" w:cs="Arial"/>
          <w:bCs/>
          <w:color w:val="000000" w:themeColor="text1"/>
          <w:sz w:val="24"/>
          <w:szCs w:val="24"/>
        </w:rPr>
        <w:t xml:space="preserve">A személyes adatok tárolásának időtartama: </w:t>
      </w:r>
      <w:r w:rsidR="005757AD" w:rsidRPr="00740E6F">
        <w:rPr>
          <w:rFonts w:ascii="Arial" w:hAnsi="Arial" w:cs="Arial"/>
          <w:bCs/>
          <w:color w:val="000000" w:themeColor="text1"/>
          <w:sz w:val="24"/>
          <w:szCs w:val="24"/>
        </w:rPr>
        <w:t>a</w:t>
      </w:r>
      <w:r w:rsidR="00D8798A" w:rsidRPr="00740E6F">
        <w:rPr>
          <w:rFonts w:ascii="Arial" w:hAnsi="Arial" w:cs="Arial"/>
          <w:bCs/>
          <w:color w:val="000000" w:themeColor="text1"/>
          <w:sz w:val="24"/>
          <w:szCs w:val="24"/>
        </w:rPr>
        <w:t xml:space="preserve"> jelentkezés, pályázat elbírálásáig. A </w:t>
      </w:r>
      <w:r w:rsidR="00D8798A" w:rsidRPr="00740E6F">
        <w:rPr>
          <w:rFonts w:ascii="Arial" w:hAnsi="Arial" w:cs="Arial"/>
          <w:color w:val="000000" w:themeColor="text1"/>
          <w:sz w:val="24"/>
          <w:szCs w:val="24"/>
        </w:rPr>
        <w:t xml:space="preserve">ki nem választott jelentkezők személyes adatait törölni kell. Törölni kell annak adatait is, aki jelentkezését, pályázatát visszavonta. </w:t>
      </w:r>
    </w:p>
    <w:p w14:paraId="0FFD1A83" w14:textId="77777777" w:rsidR="00D8798A" w:rsidRDefault="007647CC" w:rsidP="00D8798A">
      <w:pPr>
        <w:tabs>
          <w:tab w:val="num" w:pos="900"/>
        </w:tabs>
        <w:jc w:val="both"/>
        <w:rPr>
          <w:rFonts w:ascii="Arial" w:hAnsi="Arial" w:cs="Arial"/>
          <w:color w:val="000000" w:themeColor="text1"/>
          <w:sz w:val="24"/>
          <w:szCs w:val="24"/>
        </w:rPr>
      </w:pPr>
      <w:r>
        <w:rPr>
          <w:rFonts w:ascii="Arial" w:hAnsi="Arial" w:cs="Arial"/>
          <w:b/>
          <w:bCs/>
          <w:color w:val="000000" w:themeColor="text1"/>
          <w:sz w:val="24"/>
          <w:szCs w:val="24"/>
        </w:rPr>
        <w:t>9</w:t>
      </w:r>
      <w:r w:rsidR="00456BA4" w:rsidRPr="00740E6F">
        <w:rPr>
          <w:rFonts w:ascii="Arial" w:hAnsi="Arial" w:cs="Arial"/>
          <w:b/>
          <w:bCs/>
          <w:color w:val="000000" w:themeColor="text1"/>
          <w:sz w:val="24"/>
          <w:szCs w:val="24"/>
        </w:rPr>
        <w:t xml:space="preserve">.6. </w:t>
      </w:r>
      <w:r w:rsidR="00D8798A" w:rsidRPr="00740E6F">
        <w:rPr>
          <w:rFonts w:ascii="Arial" w:hAnsi="Arial" w:cs="Arial"/>
          <w:color w:val="000000" w:themeColor="text1"/>
          <w:sz w:val="24"/>
          <w:szCs w:val="24"/>
        </w:rPr>
        <w:t>A munkáltató csak az érintett kifejezett, egyértelmű és önkéntes hozzájárulása alapján őrizheti meg a pályázatokat, feltéve, ha azok megőrzésére a jogszabályokkal összhangban álló adatkezelési célja elérése érdekében szükség van.  E  hozzájárulást a felvételi eljárás lezárását követően kell kérni a jelentkezőktől.</w:t>
      </w:r>
    </w:p>
    <w:p w14:paraId="7BEEBD52" w14:textId="77777777" w:rsidR="00AC3DF7" w:rsidRPr="00F0557B" w:rsidRDefault="00AC3DF7" w:rsidP="00AC3DF7">
      <w:pPr>
        <w:jc w:val="both"/>
        <w:rPr>
          <w:rFonts w:ascii="Arial" w:hAnsi="Arial" w:cs="Arial"/>
          <w:bCs/>
          <w:color w:val="000000"/>
          <w:sz w:val="24"/>
          <w:szCs w:val="24"/>
        </w:rPr>
      </w:pPr>
      <w:r>
        <w:rPr>
          <w:rFonts w:ascii="Arial" w:hAnsi="Arial" w:cs="Arial"/>
          <w:b/>
          <w:bCs/>
          <w:color w:val="000000"/>
          <w:sz w:val="24"/>
          <w:szCs w:val="24"/>
        </w:rPr>
        <w:t>9</w:t>
      </w:r>
      <w:r w:rsidRPr="00AC3DF7">
        <w:rPr>
          <w:rFonts w:ascii="Arial" w:hAnsi="Arial" w:cs="Arial"/>
          <w:b/>
          <w:bCs/>
          <w:color w:val="000000"/>
          <w:sz w:val="24"/>
          <w:szCs w:val="24"/>
        </w:rPr>
        <w:t>.</w:t>
      </w:r>
      <w:r>
        <w:rPr>
          <w:rFonts w:ascii="Arial" w:hAnsi="Arial" w:cs="Arial"/>
          <w:b/>
          <w:bCs/>
          <w:color w:val="000000"/>
          <w:sz w:val="24"/>
          <w:szCs w:val="24"/>
        </w:rPr>
        <w:t>7</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10E1F9AA" w14:textId="77777777" w:rsidR="00AD3BDE" w:rsidRPr="00740E6F" w:rsidRDefault="00AD3BDE" w:rsidP="00D8798A">
      <w:pPr>
        <w:tabs>
          <w:tab w:val="num" w:pos="900"/>
        </w:tabs>
        <w:jc w:val="both"/>
        <w:rPr>
          <w:rFonts w:ascii="Arial" w:hAnsi="Arial" w:cs="Arial"/>
          <w:color w:val="000000" w:themeColor="text1"/>
          <w:sz w:val="24"/>
          <w:szCs w:val="24"/>
        </w:rPr>
      </w:pPr>
    </w:p>
    <w:p w14:paraId="4833A06F" w14:textId="77777777" w:rsidR="00AD3BDE" w:rsidRPr="00740E6F" w:rsidRDefault="00AD3BDE" w:rsidP="00AD3BDE">
      <w:pPr>
        <w:tabs>
          <w:tab w:val="num" w:pos="900"/>
        </w:tabs>
        <w:jc w:val="both"/>
        <w:rPr>
          <w:rFonts w:ascii="Arial" w:hAnsi="Arial" w:cs="Arial"/>
          <w:b/>
          <w:color w:val="000000" w:themeColor="text1"/>
        </w:rPr>
      </w:pPr>
      <w:bookmarkStart w:id="9" w:name="_Hlk513905238"/>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 A munkáltató által biztosított eszközök ellenőrzésére és jogkövetkezményeire vonatkozó szabályok</w:t>
      </w:r>
    </w:p>
    <w:bookmarkEnd w:id="9"/>
    <w:p w14:paraId="7F9EAC92" w14:textId="77777777" w:rsidR="00AD3BDE" w:rsidRPr="00740E6F" w:rsidRDefault="00AD3BDE" w:rsidP="00AD3BDE">
      <w:pPr>
        <w:autoSpaceDE w:val="0"/>
        <w:autoSpaceDN w:val="0"/>
        <w:adjustRightInd w:val="0"/>
        <w:jc w:val="both"/>
        <w:rPr>
          <w:rFonts w:ascii="Arial" w:hAnsi="Arial" w:cs="Arial"/>
          <w:b/>
          <w:color w:val="000000" w:themeColor="text1"/>
        </w:rPr>
      </w:pPr>
    </w:p>
    <w:p w14:paraId="054F4C9C" w14:textId="77777777" w:rsidR="00AD3BDE" w:rsidRPr="00740E6F" w:rsidRDefault="00AD3BDE" w:rsidP="00AD3BDE">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.1.</w:t>
      </w:r>
      <w:r w:rsidR="008D7E4F">
        <w:rPr>
          <w:rFonts w:ascii="Arial" w:hAnsi="Arial" w:cs="Arial"/>
          <w:b/>
          <w:color w:val="000000" w:themeColor="text1"/>
          <w:sz w:val="24"/>
          <w:szCs w:val="24"/>
        </w:rPr>
        <w:t xml:space="preserve"> </w:t>
      </w:r>
      <w:r w:rsidRPr="00740E6F">
        <w:rPr>
          <w:rFonts w:ascii="Arial" w:hAnsi="Arial" w:cs="Arial"/>
          <w:color w:val="000000" w:themeColor="text1"/>
          <w:sz w:val="24"/>
          <w:szCs w:val="24"/>
        </w:rPr>
        <w:t xml:space="preserve">Az ellenőrzésre és adatkezelésre a munkáltató vezetője, vagy a munkáltatói jogok gyakorlója jogosult. </w:t>
      </w:r>
    </w:p>
    <w:p w14:paraId="4E3AC1FB" w14:textId="77777777" w:rsidR="00AD3BDE" w:rsidRPr="00740E6F" w:rsidRDefault="00AD3BDE" w:rsidP="00AD3BDE">
      <w:pPr>
        <w:jc w:val="both"/>
        <w:rPr>
          <w:rFonts w:ascii="Arial" w:hAnsi="Arial" w:cs="Arial"/>
          <w:color w:val="000000" w:themeColor="text1"/>
          <w:sz w:val="24"/>
          <w:szCs w:val="24"/>
        </w:rPr>
      </w:pPr>
      <w:r w:rsidRPr="00740E6F">
        <w:rPr>
          <w:rFonts w:ascii="Arial" w:hAnsi="Arial" w:cs="Arial"/>
          <w:b/>
          <w:color w:val="000000" w:themeColor="text1"/>
          <w:sz w:val="24"/>
          <w:szCs w:val="24"/>
        </w:rPr>
        <w:lastRenderedPageBreak/>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.2.</w:t>
      </w:r>
      <w:r w:rsidRPr="00740E6F">
        <w:rPr>
          <w:rFonts w:ascii="Arial" w:hAnsi="Arial" w:cs="Arial"/>
          <w:color w:val="000000" w:themeColor="text1"/>
          <w:sz w:val="24"/>
          <w:szCs w:val="24"/>
        </w:rPr>
        <w:t xml:space="preserve">  Amennyiben az ellenőrzés körülményei nem zárják ki ennek lehetőségét, biztosítani kell, hogy a munkavállaló jelen lehessen az ellenőrzés során. </w:t>
      </w:r>
    </w:p>
    <w:p w14:paraId="3F3094B3" w14:textId="2C562A89" w:rsidR="00AD3BDE" w:rsidRPr="00740E6F" w:rsidRDefault="00456BA4" w:rsidP="00AD3BDE">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.3.</w:t>
      </w:r>
      <w:r w:rsidRPr="00740E6F">
        <w:rPr>
          <w:rFonts w:ascii="Arial" w:hAnsi="Arial" w:cs="Arial"/>
          <w:color w:val="000000" w:themeColor="text1"/>
          <w:sz w:val="24"/>
          <w:szCs w:val="24"/>
        </w:rPr>
        <w:t xml:space="preserve"> </w:t>
      </w:r>
      <w:r w:rsidR="00AD3BDE" w:rsidRPr="00740E6F">
        <w:rPr>
          <w:rFonts w:ascii="Arial" w:hAnsi="Arial" w:cs="Arial"/>
          <w:color w:val="000000" w:themeColor="text1"/>
          <w:sz w:val="24"/>
          <w:szCs w:val="24"/>
        </w:rPr>
        <w:t>Az ellenőrzés előtt</w:t>
      </w:r>
      <w:r w:rsidR="00141B73">
        <w:rPr>
          <w:rFonts w:ascii="Arial" w:hAnsi="Arial" w:cs="Arial"/>
          <w:color w:val="000000" w:themeColor="text1"/>
          <w:sz w:val="24"/>
          <w:szCs w:val="24"/>
        </w:rPr>
        <w:t xml:space="preserve"> </w:t>
      </w:r>
      <w:r w:rsidR="00AD3BDE" w:rsidRPr="00740E6F">
        <w:rPr>
          <w:rFonts w:ascii="Arial" w:hAnsi="Arial" w:cs="Arial"/>
          <w:color w:val="000000" w:themeColor="text1"/>
          <w:sz w:val="24"/>
          <w:szCs w:val="24"/>
        </w:rPr>
        <w:t>tájékoztatni kell a munkavállalót arról, hogy milyen munkáltatói érdek miatt kerül sor az ellenőrzésre, munkáltató részéről ki végezheti az ellenőrzést, - milyen szabályok szerint kerülhet sor ellenőrzésre (fokozatosság elvének betartása) és mi az eljárás menete, - milyen jogai és jogorvoslati lehetőségei vannak az ellenőrzéssel együtt járó adatkezeléssel kapcsolatban.</w:t>
      </w:r>
    </w:p>
    <w:p w14:paraId="45C55AB0" w14:textId="77777777" w:rsidR="00AD3BDE" w:rsidRPr="00740E6F" w:rsidRDefault="00456BA4" w:rsidP="00AD3BDE">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.3.</w:t>
      </w:r>
      <w:r w:rsidRPr="00740E6F">
        <w:rPr>
          <w:rFonts w:ascii="Arial" w:hAnsi="Arial" w:cs="Arial"/>
          <w:color w:val="000000" w:themeColor="text1"/>
          <w:sz w:val="24"/>
          <w:szCs w:val="24"/>
        </w:rPr>
        <w:t xml:space="preserve"> </w:t>
      </w:r>
      <w:r w:rsidR="00AD3BDE" w:rsidRPr="00740E6F">
        <w:rPr>
          <w:rFonts w:ascii="Arial" w:hAnsi="Arial" w:cs="Arial"/>
          <w:color w:val="000000" w:themeColor="text1"/>
          <w:sz w:val="24"/>
          <w:szCs w:val="24"/>
        </w:rPr>
        <w:t xml:space="preserve">Az ellenőrzés során a fokozatosság elvét kell alkalmazni. Elsődlegesen a cím és tárgyadatokból kell megállapítani, hogy a tartalom a munkavállaló munkaköri feladatával kapcsolatos, és nem személyes célú. Nem személyes célú tartalmakat a munkáltató korlátozás nélkül vizsgálhat. </w:t>
      </w:r>
    </w:p>
    <w:p w14:paraId="3F34EC9A" w14:textId="77777777" w:rsidR="00AD3BDE" w:rsidRPr="00740E6F" w:rsidRDefault="00456BA4" w:rsidP="00AD3BDE">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 xml:space="preserve">.4. </w:t>
      </w:r>
      <w:r w:rsidR="00AD3BDE" w:rsidRPr="00740E6F">
        <w:rPr>
          <w:rFonts w:ascii="Arial" w:hAnsi="Arial" w:cs="Arial"/>
          <w:color w:val="000000" w:themeColor="text1"/>
          <w:sz w:val="24"/>
          <w:szCs w:val="24"/>
        </w:rPr>
        <w:t xml:space="preserve">Ha jelen szabályzat rendelkezéseivel ellentétben az állapítható meg, hogy a munkavállaló az eszközt személyes célra használta, fel kell szólítani a munkavállalót, hogy a személyes adatokat haladéktalanul törölje. A munkavállaló távolléte, vagy együttműködésének hiánya esetén a személyes adatokat az ellenőrzéskor a  munkáltató törli. Az eszköz szabályzattal, munkáltatói utasítással ellentétes használata miatt a munkáltató a munkavállalóval szemben  munkajogi jogkövetkezményeket alkalmazhat. </w:t>
      </w:r>
    </w:p>
    <w:p w14:paraId="6C65A18A" w14:textId="77777777" w:rsidR="00D8798A" w:rsidRDefault="00456BA4" w:rsidP="0047713D">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7647CC">
        <w:rPr>
          <w:rFonts w:ascii="Arial" w:hAnsi="Arial" w:cs="Arial"/>
          <w:b/>
          <w:color w:val="000000" w:themeColor="text1"/>
          <w:sz w:val="24"/>
          <w:szCs w:val="24"/>
        </w:rPr>
        <w:t>0</w:t>
      </w:r>
      <w:r w:rsidRPr="00740E6F">
        <w:rPr>
          <w:rFonts w:ascii="Arial" w:hAnsi="Arial" w:cs="Arial"/>
          <w:b/>
          <w:color w:val="000000" w:themeColor="text1"/>
          <w:sz w:val="24"/>
          <w:szCs w:val="24"/>
        </w:rPr>
        <w:t>.5.</w:t>
      </w:r>
      <w:r w:rsidRPr="00740E6F">
        <w:rPr>
          <w:rFonts w:ascii="Arial" w:hAnsi="Arial" w:cs="Arial"/>
          <w:color w:val="000000" w:themeColor="text1"/>
          <w:sz w:val="24"/>
          <w:szCs w:val="24"/>
        </w:rPr>
        <w:t xml:space="preserve"> </w:t>
      </w:r>
      <w:r w:rsidR="00AD3BDE" w:rsidRPr="00740E6F">
        <w:rPr>
          <w:rFonts w:ascii="Arial" w:hAnsi="Arial" w:cs="Arial"/>
          <w:color w:val="000000" w:themeColor="text1"/>
          <w:sz w:val="24"/>
          <w:szCs w:val="24"/>
        </w:rPr>
        <w:t>A munkavállaló az eszköz ellenőrzésével együtt járó adatkezeléssel kapcsolatban a munkáltató adatkezelési szabályzatának az érintett jogairól szóló fejezetében írt jogokkal élhet.</w:t>
      </w:r>
    </w:p>
    <w:p w14:paraId="11F323EC" w14:textId="77777777" w:rsidR="00DF491C" w:rsidRDefault="00DF491C" w:rsidP="0047713D">
      <w:pPr>
        <w:jc w:val="both"/>
        <w:rPr>
          <w:rFonts w:ascii="Arial" w:hAnsi="Arial" w:cs="Arial"/>
          <w:bCs/>
          <w:color w:val="000000" w:themeColor="text1"/>
          <w:sz w:val="24"/>
          <w:szCs w:val="24"/>
        </w:rPr>
      </w:pPr>
    </w:p>
    <w:p w14:paraId="37B5C0B8" w14:textId="622C3C22" w:rsidR="00DF491C" w:rsidRPr="00BE7765" w:rsidRDefault="007647CC" w:rsidP="00DF491C">
      <w:pPr>
        <w:jc w:val="both"/>
        <w:rPr>
          <w:rFonts w:ascii="Arial" w:hAnsi="Arial" w:cs="Arial"/>
          <w:b/>
          <w:color w:val="000000" w:themeColor="text1"/>
          <w:sz w:val="24"/>
          <w:szCs w:val="24"/>
        </w:rPr>
      </w:pPr>
      <w:r>
        <w:rPr>
          <w:rFonts w:ascii="Arial" w:hAnsi="Arial" w:cs="Arial"/>
          <w:b/>
          <w:bCs/>
          <w:color w:val="000000" w:themeColor="text1"/>
          <w:sz w:val="24"/>
          <w:szCs w:val="24"/>
        </w:rPr>
        <w:t>11</w:t>
      </w:r>
      <w:r w:rsidR="00DF491C">
        <w:rPr>
          <w:rFonts w:ascii="Arial" w:hAnsi="Arial" w:cs="Arial"/>
          <w:b/>
          <w:bCs/>
          <w:color w:val="000000" w:themeColor="text1"/>
          <w:sz w:val="24"/>
          <w:szCs w:val="24"/>
        </w:rPr>
        <w:t xml:space="preserve">. </w:t>
      </w:r>
      <w:r w:rsidR="00DF491C" w:rsidRPr="00BE7765">
        <w:rPr>
          <w:rFonts w:ascii="Arial" w:hAnsi="Arial" w:cs="Arial"/>
          <w:b/>
          <w:bCs/>
          <w:color w:val="000000" w:themeColor="text1"/>
          <w:sz w:val="24"/>
          <w:szCs w:val="24"/>
        </w:rPr>
        <w:t>A</w:t>
      </w:r>
      <w:r w:rsidR="00DF491C">
        <w:rPr>
          <w:rFonts w:ascii="Arial" w:hAnsi="Arial" w:cs="Arial"/>
          <w:b/>
          <w:bCs/>
          <w:color w:val="000000" w:themeColor="text1"/>
          <w:sz w:val="24"/>
          <w:szCs w:val="24"/>
        </w:rPr>
        <w:t xml:space="preserve"> munkavállaló ré</w:t>
      </w:r>
      <w:r w:rsidR="00141B73">
        <w:rPr>
          <w:rFonts w:ascii="Arial" w:hAnsi="Arial" w:cs="Arial"/>
          <w:b/>
          <w:bCs/>
          <w:color w:val="000000" w:themeColor="text1"/>
          <w:sz w:val="24"/>
          <w:szCs w:val="24"/>
        </w:rPr>
        <w:t>s</w:t>
      </w:r>
      <w:r w:rsidR="00DF491C">
        <w:rPr>
          <w:rFonts w:ascii="Arial" w:hAnsi="Arial" w:cs="Arial"/>
          <w:b/>
          <w:bCs/>
          <w:color w:val="000000" w:themeColor="text1"/>
          <w:sz w:val="24"/>
          <w:szCs w:val="24"/>
        </w:rPr>
        <w:t xml:space="preserve">zére biztosított </w:t>
      </w:r>
      <w:r w:rsidR="00DF491C" w:rsidRPr="00BE7765">
        <w:rPr>
          <w:rFonts w:ascii="Arial" w:hAnsi="Arial" w:cs="Arial"/>
          <w:b/>
          <w:bCs/>
          <w:color w:val="000000" w:themeColor="text1"/>
          <w:sz w:val="24"/>
          <w:szCs w:val="24"/>
        </w:rPr>
        <w:t>e-mai</w:t>
      </w:r>
      <w:r w:rsidR="00DF491C" w:rsidRPr="00BE7765">
        <w:rPr>
          <w:rFonts w:ascii="Arial" w:hAnsi="Arial" w:cs="Arial"/>
          <w:b/>
          <w:color w:val="000000" w:themeColor="text1"/>
          <w:sz w:val="24"/>
          <w:szCs w:val="24"/>
        </w:rPr>
        <w:t>l fiók használatának ellenőrzésével kapcsolatos adatkezelés</w:t>
      </w:r>
    </w:p>
    <w:p w14:paraId="52AF1E39" w14:textId="77777777" w:rsidR="00DF491C" w:rsidRPr="00BE7765" w:rsidRDefault="00DF491C" w:rsidP="00DF491C">
      <w:pPr>
        <w:jc w:val="both"/>
        <w:rPr>
          <w:rFonts w:ascii="Arial" w:hAnsi="Arial" w:cs="Arial"/>
          <w:b/>
          <w:color w:val="000000" w:themeColor="text1"/>
          <w:sz w:val="24"/>
          <w:szCs w:val="24"/>
        </w:rPr>
      </w:pPr>
    </w:p>
    <w:p w14:paraId="23274035" w14:textId="2A0C0230" w:rsidR="00DF491C" w:rsidRPr="007647CC" w:rsidRDefault="007647CC" w:rsidP="007647CC">
      <w:pPr>
        <w:jc w:val="both"/>
        <w:rPr>
          <w:rFonts w:ascii="Arial" w:hAnsi="Arial" w:cs="Arial"/>
          <w:color w:val="000000" w:themeColor="text1"/>
          <w:sz w:val="24"/>
          <w:szCs w:val="24"/>
        </w:rPr>
      </w:pPr>
      <w:r w:rsidRPr="007647CC">
        <w:rPr>
          <w:rFonts w:ascii="Arial" w:hAnsi="Arial" w:cs="Arial"/>
          <w:b/>
          <w:bCs/>
          <w:color w:val="000000" w:themeColor="text1"/>
          <w:sz w:val="24"/>
          <w:szCs w:val="24"/>
        </w:rPr>
        <w:t>11</w:t>
      </w:r>
      <w:r w:rsidR="00DF491C" w:rsidRPr="007647CC">
        <w:rPr>
          <w:rFonts w:ascii="Arial" w:hAnsi="Arial" w:cs="Arial"/>
          <w:b/>
          <w:bCs/>
          <w:color w:val="000000" w:themeColor="text1"/>
          <w:sz w:val="24"/>
          <w:szCs w:val="24"/>
        </w:rPr>
        <w:t>.1.</w:t>
      </w:r>
      <w:r w:rsidR="00DF491C" w:rsidRPr="007647CC">
        <w:rPr>
          <w:rFonts w:ascii="Arial" w:hAnsi="Arial" w:cs="Arial"/>
          <w:bCs/>
          <w:color w:val="000000" w:themeColor="text1"/>
          <w:sz w:val="24"/>
          <w:szCs w:val="24"/>
        </w:rPr>
        <w:t xml:space="preserve"> Ezen pont rendelkezéseit akkor kell alkalmazni, ha az Adatkezelő – e pont alkalmazásában munkáltató </w:t>
      </w:r>
      <w:r w:rsidR="00141B73">
        <w:rPr>
          <w:rFonts w:ascii="Arial" w:hAnsi="Arial" w:cs="Arial"/>
          <w:bCs/>
          <w:color w:val="000000" w:themeColor="text1"/>
          <w:sz w:val="24"/>
          <w:szCs w:val="24"/>
        </w:rPr>
        <w:t xml:space="preserve">– </w:t>
      </w:r>
      <w:r w:rsidR="00DF491C" w:rsidRPr="007647CC">
        <w:rPr>
          <w:rFonts w:ascii="Arial" w:hAnsi="Arial" w:cs="Arial"/>
          <w:color w:val="000000" w:themeColor="text1"/>
          <w:sz w:val="24"/>
          <w:szCs w:val="24"/>
        </w:rPr>
        <w:t>a munkavállaló részére biztosított e-mail fiók ellenőrzésével kapcsolatos adatkezelést végez. Ebben az esetben ezt fel kell tüntetni az adatkezelési tevékenységek nyilvántartásában is.</w:t>
      </w:r>
    </w:p>
    <w:p w14:paraId="33D70061" w14:textId="77777777" w:rsidR="00DF491C" w:rsidRPr="00BE7765" w:rsidRDefault="007647CC" w:rsidP="00DF491C">
      <w:pPr>
        <w:jc w:val="both"/>
        <w:rPr>
          <w:color w:val="000000" w:themeColor="text1"/>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2.</w:t>
      </w:r>
      <w:r w:rsidR="00DF491C">
        <w:rPr>
          <w:rFonts w:ascii="Arial" w:hAnsi="Arial" w:cs="Arial"/>
          <w:bCs/>
          <w:color w:val="000000" w:themeColor="text1"/>
          <w:sz w:val="24"/>
          <w:szCs w:val="24"/>
        </w:rPr>
        <w:t xml:space="preserve"> </w:t>
      </w:r>
      <w:r w:rsidR="00DF491C" w:rsidRPr="00BE7765">
        <w:rPr>
          <w:rFonts w:ascii="Arial" w:hAnsi="Arial" w:cs="Arial"/>
          <w:bCs/>
          <w:color w:val="000000" w:themeColor="text1"/>
          <w:sz w:val="24"/>
          <w:szCs w:val="24"/>
        </w:rPr>
        <w:t xml:space="preserve">Ha a </w:t>
      </w:r>
      <w:r w:rsidR="00DF491C">
        <w:rPr>
          <w:rFonts w:ascii="Arial" w:hAnsi="Arial" w:cs="Arial"/>
          <w:bCs/>
          <w:color w:val="000000" w:themeColor="text1"/>
          <w:sz w:val="24"/>
          <w:szCs w:val="24"/>
        </w:rPr>
        <w:t xml:space="preserve">munkáltató </w:t>
      </w:r>
      <w:r w:rsidR="00DF491C" w:rsidRPr="00BE7765">
        <w:rPr>
          <w:rFonts w:ascii="Arial" w:hAnsi="Arial" w:cs="Arial"/>
          <w:bCs/>
          <w:color w:val="000000" w:themeColor="text1"/>
          <w:sz w:val="24"/>
          <w:szCs w:val="24"/>
        </w:rPr>
        <w:t xml:space="preserve">e-mail fiókot bocsát a munkavállaló rendelkezésére – ezen e-mail címet és fiókot a munkavállaló kizárólag munkaköri feladatai céljára használhatja, </w:t>
      </w:r>
      <w:r w:rsidR="00DF491C" w:rsidRPr="00BE7765">
        <w:rPr>
          <w:rFonts w:ascii="Arial" w:hAnsi="Arial" w:cs="Arial"/>
          <w:color w:val="000000" w:themeColor="text1"/>
          <w:sz w:val="24"/>
          <w:szCs w:val="24"/>
        </w:rPr>
        <w:t>annak érdekében, hogy a munkavállalók ezen keresztül tartsák egymással a kapcsolatot, vagy a munkáltató képviseletében levelezzenek az ügyfelekkel, más személyekkel, szervezetekkel.</w:t>
      </w:r>
      <w:r w:rsidR="00DF491C" w:rsidRPr="00BE7765">
        <w:rPr>
          <w:color w:val="000000" w:themeColor="text1"/>
        </w:rPr>
        <w:t xml:space="preserve"> </w:t>
      </w:r>
    </w:p>
    <w:p w14:paraId="5A365BE2" w14:textId="77777777" w:rsidR="00DF491C" w:rsidRPr="00BE7765" w:rsidRDefault="007647CC" w:rsidP="00DF491C">
      <w:pPr>
        <w:jc w:val="both"/>
        <w:rPr>
          <w:rFonts w:ascii="Arial" w:hAnsi="Arial" w:cs="Arial"/>
          <w:color w:val="000000" w:themeColor="text1"/>
          <w:sz w:val="24"/>
          <w:szCs w:val="24"/>
        </w:rPr>
      </w:pPr>
      <w:r>
        <w:rPr>
          <w:rFonts w:ascii="Arial" w:hAnsi="Arial" w:cs="Arial"/>
          <w:b/>
          <w:color w:val="000000" w:themeColor="text1"/>
          <w:sz w:val="24"/>
          <w:szCs w:val="24"/>
        </w:rPr>
        <w:t>11.</w:t>
      </w:r>
      <w:r w:rsidR="00DF491C" w:rsidRPr="00BE7765">
        <w:rPr>
          <w:rFonts w:ascii="Arial" w:hAnsi="Arial" w:cs="Arial"/>
          <w:b/>
          <w:color w:val="000000" w:themeColor="text1"/>
          <w:sz w:val="24"/>
          <w:szCs w:val="24"/>
        </w:rPr>
        <w:t xml:space="preserve">3. </w:t>
      </w:r>
      <w:r w:rsidR="00DF491C" w:rsidRPr="00BE7765">
        <w:rPr>
          <w:rFonts w:ascii="Arial" w:hAnsi="Arial" w:cs="Arial"/>
          <w:color w:val="000000" w:themeColor="text1"/>
          <w:sz w:val="24"/>
          <w:szCs w:val="24"/>
        </w:rPr>
        <w:t xml:space="preserve">A munkavállaló az e-mail fiókot </w:t>
      </w:r>
      <w:r w:rsidR="00DF491C" w:rsidRPr="00BE7765">
        <w:rPr>
          <w:rFonts w:ascii="Arial" w:hAnsi="Arial" w:cs="Arial"/>
          <w:bCs/>
          <w:color w:val="000000" w:themeColor="text1"/>
          <w:sz w:val="24"/>
          <w:szCs w:val="24"/>
        </w:rPr>
        <w:t xml:space="preserve">személyes célra nem használhatja, a fiókban személyes leveleket nem tárolhat. </w:t>
      </w:r>
    </w:p>
    <w:p w14:paraId="726FD45A" w14:textId="3F81DC7A" w:rsidR="00DF491C" w:rsidRPr="00BE7765" w:rsidRDefault="007647CC" w:rsidP="00DF491C">
      <w:pPr>
        <w:jc w:val="both"/>
        <w:rPr>
          <w:rFonts w:ascii="Arial" w:hAnsi="Arial" w:cs="Arial"/>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4.</w:t>
      </w:r>
      <w:r w:rsidR="00DF491C">
        <w:rPr>
          <w:rFonts w:ascii="Arial" w:hAnsi="Arial" w:cs="Arial"/>
          <w:bCs/>
          <w:color w:val="000000" w:themeColor="text1"/>
          <w:sz w:val="24"/>
          <w:szCs w:val="24"/>
        </w:rPr>
        <w:t xml:space="preserve"> </w:t>
      </w:r>
      <w:r w:rsidR="00DF491C" w:rsidRPr="00BE7765">
        <w:rPr>
          <w:rFonts w:ascii="Arial" w:hAnsi="Arial" w:cs="Arial"/>
          <w:bCs/>
          <w:color w:val="000000" w:themeColor="text1"/>
          <w:sz w:val="24"/>
          <w:szCs w:val="24"/>
        </w:rPr>
        <w:t xml:space="preserve">A munkáltató jogosult az e-mail fiók teljes tartalmát és használatát rendszeresen – 3 havonta </w:t>
      </w:r>
      <w:r w:rsidR="00EB472E">
        <w:rPr>
          <w:rFonts w:ascii="Arial" w:hAnsi="Arial" w:cs="Arial"/>
          <w:bCs/>
          <w:color w:val="000000" w:themeColor="text1"/>
          <w:sz w:val="24"/>
          <w:szCs w:val="24"/>
        </w:rPr>
        <w:t>–</w:t>
      </w:r>
      <w:r w:rsidR="00DF491C" w:rsidRPr="00BE7765">
        <w:rPr>
          <w:rFonts w:ascii="Arial" w:hAnsi="Arial" w:cs="Arial"/>
          <w:bCs/>
          <w:color w:val="000000" w:themeColor="text1"/>
          <w:sz w:val="24"/>
          <w:szCs w:val="24"/>
        </w:rPr>
        <w:t xml:space="preserve"> ellenőrizni, ennek során az adatkezelés jogalapja a munkáltató jogos érdeke. Az </w:t>
      </w:r>
      <w:r w:rsidR="00DF491C">
        <w:rPr>
          <w:rFonts w:ascii="Arial" w:hAnsi="Arial" w:cs="Arial"/>
          <w:bCs/>
          <w:color w:val="000000" w:themeColor="text1"/>
          <w:sz w:val="24"/>
          <w:szCs w:val="24"/>
        </w:rPr>
        <w:t>adatkezelés célja</w:t>
      </w:r>
      <w:r w:rsidR="00DF491C" w:rsidRPr="00BE7765">
        <w:rPr>
          <w:rFonts w:ascii="Arial" w:hAnsi="Arial" w:cs="Arial"/>
          <w:bCs/>
          <w:color w:val="000000" w:themeColor="text1"/>
          <w:sz w:val="24"/>
          <w:szCs w:val="24"/>
        </w:rPr>
        <w:t xml:space="preserve"> az e-mail fiók használatára vonatkozó munkáltatói rendelkezés betartásának ellenőrzése, továbbá a munkavállalói kötelezettségek (Mt. 8.§, 52. §) ellenőrzése.</w:t>
      </w:r>
      <w:r w:rsidR="00DF491C">
        <w:rPr>
          <w:rFonts w:ascii="Arial" w:hAnsi="Arial" w:cs="Arial"/>
          <w:bCs/>
          <w:color w:val="000000" w:themeColor="text1"/>
          <w:sz w:val="24"/>
          <w:szCs w:val="24"/>
        </w:rPr>
        <w:t xml:space="preserve"> Az ellenőrzés jogalapja a munkáltató jogos érdeke. Az adatokba betekinthet a munkáltató vezetője, az ellenőrzést végző, illetve abban közreműködő munkavállaló, megb</w:t>
      </w:r>
      <w:r w:rsidR="00EB472E">
        <w:rPr>
          <w:rFonts w:ascii="Arial" w:hAnsi="Arial" w:cs="Arial"/>
          <w:bCs/>
          <w:color w:val="000000" w:themeColor="text1"/>
          <w:sz w:val="24"/>
          <w:szCs w:val="24"/>
        </w:rPr>
        <w:t>í</w:t>
      </w:r>
      <w:r w:rsidR="00DF491C">
        <w:rPr>
          <w:rFonts w:ascii="Arial" w:hAnsi="Arial" w:cs="Arial"/>
          <w:bCs/>
          <w:color w:val="000000" w:themeColor="text1"/>
          <w:sz w:val="24"/>
          <w:szCs w:val="24"/>
        </w:rPr>
        <w:t xml:space="preserve">zott. Az adattárolás időtartama az ellenőrzést követő 3 év. </w:t>
      </w:r>
    </w:p>
    <w:p w14:paraId="47326613" w14:textId="77777777" w:rsidR="00DF491C" w:rsidRPr="00BE7765" w:rsidRDefault="007647CC" w:rsidP="00DF491C">
      <w:pPr>
        <w:jc w:val="both"/>
        <w:rPr>
          <w:rFonts w:ascii="Arial" w:hAnsi="Arial" w:cs="Arial"/>
          <w:b/>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 xml:space="preserve">5. </w:t>
      </w:r>
      <w:r w:rsidR="00DF491C" w:rsidRPr="00BE7765">
        <w:rPr>
          <w:rFonts w:ascii="Arial" w:hAnsi="Arial" w:cs="Arial"/>
          <w:bCs/>
          <w:color w:val="000000" w:themeColor="text1"/>
          <w:sz w:val="24"/>
          <w:szCs w:val="24"/>
        </w:rPr>
        <w:t xml:space="preserve">Az ellenőrzésre és adatkezelésre a munkáltató vezetője, vagy a munkáltatói jogok gyakorlója jogosult. </w:t>
      </w:r>
    </w:p>
    <w:p w14:paraId="7382B799" w14:textId="77777777" w:rsidR="00DF491C" w:rsidRPr="00BE7765" w:rsidRDefault="007647CC" w:rsidP="00DF491C">
      <w:pPr>
        <w:jc w:val="both"/>
        <w:rPr>
          <w:rFonts w:ascii="Arial" w:hAnsi="Arial" w:cs="Arial"/>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 xml:space="preserve">6. </w:t>
      </w:r>
      <w:r w:rsidR="00DF491C" w:rsidRPr="00BE7765">
        <w:rPr>
          <w:rFonts w:ascii="Arial" w:hAnsi="Arial" w:cs="Arial"/>
          <w:color w:val="000000" w:themeColor="text1"/>
          <w:sz w:val="24"/>
          <w:szCs w:val="24"/>
        </w:rPr>
        <w:t xml:space="preserve">Amennyiben az ellenőrzés körülményei nem zárják ki ennek lehetőségét, biztosítani kell, hogy a munkavállaló jelen lehessen az ellenőrzés során. </w:t>
      </w:r>
    </w:p>
    <w:p w14:paraId="78CA5A78" w14:textId="724949A9" w:rsidR="00DF491C" w:rsidRPr="00BE7765" w:rsidRDefault="007647CC" w:rsidP="00DF491C">
      <w:pPr>
        <w:jc w:val="both"/>
        <w:rPr>
          <w:rFonts w:ascii="Arial" w:hAnsi="Arial" w:cs="Arial"/>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7.</w:t>
      </w:r>
      <w:r w:rsidR="00DF491C">
        <w:rPr>
          <w:rFonts w:ascii="Arial" w:hAnsi="Arial" w:cs="Arial"/>
          <w:bCs/>
          <w:color w:val="000000" w:themeColor="text1"/>
          <w:sz w:val="24"/>
          <w:szCs w:val="24"/>
        </w:rPr>
        <w:t xml:space="preserve"> </w:t>
      </w:r>
      <w:r w:rsidR="00DF491C" w:rsidRPr="00BE7765">
        <w:rPr>
          <w:rFonts w:ascii="Arial" w:hAnsi="Arial" w:cs="Arial"/>
          <w:bCs/>
          <w:color w:val="000000" w:themeColor="text1"/>
          <w:sz w:val="24"/>
          <w:szCs w:val="24"/>
        </w:rPr>
        <w:t xml:space="preserve"> Az ellenőrzés előtt </w:t>
      </w:r>
      <w:r w:rsidR="00DF491C" w:rsidRPr="00BE7765">
        <w:rPr>
          <w:rFonts w:ascii="Arial" w:hAnsi="Arial" w:cs="Arial"/>
          <w:color w:val="000000" w:themeColor="text1"/>
          <w:sz w:val="24"/>
          <w:szCs w:val="24"/>
        </w:rPr>
        <w:t xml:space="preserve">tájékoztatni kell a munkavállalót arról, hogy milyen munkáltatói érdek miatt kerül sor az ellenőrzésre, munkáltató részéről ki végezheti az </w:t>
      </w:r>
      <w:r w:rsidR="00DF491C" w:rsidRPr="00BE7765">
        <w:rPr>
          <w:rFonts w:ascii="Arial" w:hAnsi="Arial" w:cs="Arial"/>
          <w:color w:val="000000" w:themeColor="text1"/>
          <w:sz w:val="24"/>
          <w:szCs w:val="24"/>
        </w:rPr>
        <w:lastRenderedPageBreak/>
        <w:t>ellenőrzést, - milyen szabályok szerint kerülhet sor ellenőrzésre (fokozatosság elvének betartása) és mi az eljárás menete, - milyen jogai és jogorvoslati lehetőségei vannak az e-mail fiók ellenőrzésével együtt járó adatkezeléssel kapcsolatban.</w:t>
      </w:r>
    </w:p>
    <w:p w14:paraId="05FDB166" w14:textId="77777777" w:rsidR="00DF491C" w:rsidRPr="00BE7765" w:rsidRDefault="007647CC" w:rsidP="00DF491C">
      <w:pPr>
        <w:jc w:val="both"/>
        <w:rPr>
          <w:rFonts w:ascii="Arial" w:hAnsi="Arial" w:cs="Arial"/>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 xml:space="preserve">8. </w:t>
      </w:r>
      <w:r w:rsidR="00DF491C" w:rsidRPr="00BE7765">
        <w:rPr>
          <w:rFonts w:ascii="Arial" w:hAnsi="Arial" w:cs="Arial"/>
          <w:bCs/>
          <w:color w:val="000000" w:themeColor="text1"/>
          <w:sz w:val="24"/>
          <w:szCs w:val="24"/>
        </w:rPr>
        <w:t xml:space="preserve">Az ellenőrzés során a fokozatosság elvét kell alkalmazni, így elsődlegesen az e-mail címéből és tárgyából kell megállapítani, hogy az a munkavállaló munkaköri feladatával kapcsolatos, és nem személyes célú. Nem személyes célú e-mailek tartalmát a munkáltató korlátozás nélkül vizsgálhatja. </w:t>
      </w:r>
    </w:p>
    <w:p w14:paraId="708B36A5" w14:textId="77777777" w:rsidR="00DF491C" w:rsidRPr="00BE7765" w:rsidRDefault="007647CC" w:rsidP="00DF491C">
      <w:pPr>
        <w:jc w:val="both"/>
        <w:rPr>
          <w:rFonts w:ascii="Arial" w:hAnsi="Arial" w:cs="Arial"/>
          <w:bCs/>
          <w:color w:val="000000" w:themeColor="text1"/>
          <w:sz w:val="24"/>
          <w:szCs w:val="24"/>
        </w:rPr>
      </w:pPr>
      <w:r>
        <w:rPr>
          <w:rFonts w:ascii="Arial" w:hAnsi="Arial" w:cs="Arial"/>
          <w:b/>
          <w:bCs/>
          <w:color w:val="000000" w:themeColor="text1"/>
          <w:sz w:val="24"/>
          <w:szCs w:val="24"/>
        </w:rPr>
        <w:t>11.</w:t>
      </w:r>
      <w:r w:rsidR="00DF491C" w:rsidRPr="00BE7765">
        <w:rPr>
          <w:rFonts w:ascii="Arial" w:hAnsi="Arial" w:cs="Arial"/>
          <w:b/>
          <w:bCs/>
          <w:color w:val="000000" w:themeColor="text1"/>
          <w:sz w:val="24"/>
          <w:szCs w:val="24"/>
        </w:rPr>
        <w:t>9.</w:t>
      </w:r>
      <w:r w:rsidR="00DF491C">
        <w:rPr>
          <w:rFonts w:ascii="Arial" w:hAnsi="Arial" w:cs="Arial"/>
          <w:b/>
          <w:bCs/>
          <w:color w:val="000000" w:themeColor="text1"/>
          <w:sz w:val="24"/>
          <w:szCs w:val="24"/>
        </w:rPr>
        <w:t xml:space="preserve"> </w:t>
      </w:r>
      <w:r w:rsidR="00DF491C" w:rsidRPr="00BE7765">
        <w:rPr>
          <w:rFonts w:ascii="Arial" w:hAnsi="Arial" w:cs="Arial"/>
          <w:bCs/>
          <w:color w:val="000000" w:themeColor="text1"/>
          <w:sz w:val="24"/>
          <w:szCs w:val="24"/>
        </w:rPr>
        <w:t xml:space="preserve">Ha jelen szabályzat rendelkezéseivel ellentétben az állapítható meg, hogy a munkavállaló az e-mail fiókot személyes célra használta, fel kell szólítani a munkavállalót, hogy a személyes adatokat haladéktalanul törölje. A munkavállaló távolléte, vagy együttműködésének hiánya esetén a személyes adatokat az ellenőrzéskor a  munkáltató törli. Az e-mail fiók jelen szabályzattal ellentétes használata miatt a munkáltató a munkavállalóval szemben  munkajogi jogkövetkezményeket alkalmazhat. </w:t>
      </w:r>
    </w:p>
    <w:p w14:paraId="27BC58AC" w14:textId="736E30A8" w:rsidR="00DF491C" w:rsidRPr="00D86C32" w:rsidRDefault="007647CC" w:rsidP="00DF491C">
      <w:pPr>
        <w:jc w:val="both"/>
        <w:rPr>
          <w:rFonts w:ascii="Arial" w:hAnsi="Arial" w:cs="Arial"/>
          <w:sz w:val="24"/>
          <w:szCs w:val="24"/>
        </w:rPr>
      </w:pPr>
      <w:r w:rsidRPr="007647CC">
        <w:rPr>
          <w:rFonts w:ascii="Arial" w:hAnsi="Arial" w:cs="Arial"/>
          <w:b/>
          <w:bCs/>
          <w:sz w:val="24"/>
          <w:szCs w:val="24"/>
        </w:rPr>
        <w:t>11.10.</w:t>
      </w:r>
      <w:r>
        <w:rPr>
          <w:rFonts w:ascii="Arial" w:hAnsi="Arial" w:cs="Arial"/>
          <w:bCs/>
          <w:sz w:val="24"/>
          <w:szCs w:val="24"/>
        </w:rPr>
        <w:t xml:space="preserve"> </w:t>
      </w:r>
      <w:r w:rsidR="00DF491C" w:rsidRPr="00BE7765">
        <w:rPr>
          <w:rFonts w:ascii="Arial" w:hAnsi="Arial" w:cs="Arial"/>
          <w:bCs/>
          <w:color w:val="000000" w:themeColor="text1"/>
          <w:sz w:val="24"/>
          <w:szCs w:val="24"/>
        </w:rPr>
        <w:t>A</w:t>
      </w:r>
      <w:r w:rsidR="00DF491C">
        <w:rPr>
          <w:rFonts w:ascii="Arial" w:hAnsi="Arial" w:cs="Arial"/>
          <w:bCs/>
          <w:color w:val="000000" w:themeColor="text1"/>
          <w:sz w:val="24"/>
          <w:szCs w:val="24"/>
        </w:rPr>
        <w:t>z ellenőrzésre, adatkezelésre, az érintett</w:t>
      </w:r>
      <w:r w:rsidR="006E7F77">
        <w:rPr>
          <w:rFonts w:ascii="Arial" w:hAnsi="Arial" w:cs="Arial"/>
          <w:bCs/>
          <w:color w:val="000000" w:themeColor="text1"/>
          <w:sz w:val="24"/>
          <w:szCs w:val="24"/>
        </w:rPr>
        <w:t xml:space="preserve"> </w:t>
      </w:r>
      <w:r w:rsidR="00DF491C" w:rsidRPr="00BE7765">
        <w:rPr>
          <w:rFonts w:ascii="Arial" w:hAnsi="Arial" w:cs="Arial"/>
          <w:bCs/>
          <w:color w:val="000000" w:themeColor="text1"/>
          <w:sz w:val="24"/>
          <w:szCs w:val="24"/>
        </w:rPr>
        <w:t>munkavállaló</w:t>
      </w:r>
      <w:r w:rsidR="00DF491C">
        <w:rPr>
          <w:rFonts w:ascii="Arial" w:hAnsi="Arial" w:cs="Arial"/>
          <w:bCs/>
          <w:color w:val="000000" w:themeColor="text1"/>
          <w:sz w:val="24"/>
          <w:szCs w:val="24"/>
        </w:rPr>
        <w:t xml:space="preserve"> jogaira </w:t>
      </w:r>
      <w:r w:rsidR="00DF491C">
        <w:rPr>
          <w:rFonts w:ascii="Arial" w:hAnsi="Arial" w:cs="Arial"/>
          <w:color w:val="000000" w:themeColor="text1"/>
          <w:sz w:val="24"/>
          <w:szCs w:val="24"/>
        </w:rPr>
        <w:t xml:space="preserve">jelen </w:t>
      </w:r>
      <w:r w:rsidR="00DF491C" w:rsidRPr="00D86C32">
        <w:rPr>
          <w:rFonts w:ascii="Arial" w:hAnsi="Arial" w:cs="Arial"/>
          <w:sz w:val="24"/>
          <w:szCs w:val="24"/>
        </w:rPr>
        <w:t>Adatkezelési szabályzatnak a munkáltató által biztosított eszközök ellenőrzésére és jogkövetkezményeire vonatkozó rendelkezéseit</w:t>
      </w:r>
      <w:r w:rsidR="00DF491C">
        <w:rPr>
          <w:rFonts w:ascii="Arial" w:hAnsi="Arial" w:cs="Arial"/>
          <w:sz w:val="24"/>
          <w:szCs w:val="24"/>
        </w:rPr>
        <w:t xml:space="preserve">, továbbá az érintett jogai vonatkozásában Adatkezelési tájékoztató rendelkezéseit </w:t>
      </w:r>
      <w:r w:rsidR="00DF491C" w:rsidRPr="00D86C32">
        <w:rPr>
          <w:rFonts w:ascii="Arial" w:hAnsi="Arial" w:cs="Arial"/>
          <w:sz w:val="24"/>
          <w:szCs w:val="24"/>
        </w:rPr>
        <w:t xml:space="preserve">kell alkalmazni. </w:t>
      </w:r>
    </w:p>
    <w:p w14:paraId="7FA2745B" w14:textId="77777777" w:rsidR="00DF491C" w:rsidRPr="00BE7765" w:rsidRDefault="00DF491C" w:rsidP="00DF491C">
      <w:pPr>
        <w:rPr>
          <w:color w:val="000000" w:themeColor="text1"/>
        </w:rPr>
      </w:pPr>
    </w:p>
    <w:p w14:paraId="1656B7E7" w14:textId="77777777" w:rsidR="00DF491C" w:rsidRDefault="00DF491C" w:rsidP="00DF491C">
      <w:pPr>
        <w:tabs>
          <w:tab w:val="num" w:pos="900"/>
        </w:tabs>
        <w:jc w:val="both"/>
        <w:rPr>
          <w:rFonts w:ascii="Arial" w:hAnsi="Arial" w:cs="Arial"/>
          <w:bCs/>
          <w:color w:val="000000" w:themeColor="text1"/>
          <w:sz w:val="24"/>
          <w:szCs w:val="24"/>
        </w:rPr>
      </w:pPr>
    </w:p>
    <w:p w14:paraId="17D9E1AD" w14:textId="77777777" w:rsidR="00DF491C" w:rsidRPr="00DF491C" w:rsidRDefault="003D2FF5" w:rsidP="00DF491C">
      <w:pPr>
        <w:tabs>
          <w:tab w:val="num" w:pos="900"/>
        </w:tabs>
        <w:jc w:val="both"/>
        <w:rPr>
          <w:rFonts w:ascii="Arial" w:hAnsi="Arial" w:cs="Arial"/>
          <w:b/>
          <w:bCs/>
          <w:color w:val="000000" w:themeColor="text1"/>
          <w:sz w:val="24"/>
          <w:szCs w:val="24"/>
        </w:rPr>
      </w:pPr>
      <w:r>
        <w:rPr>
          <w:rFonts w:ascii="Arial" w:hAnsi="Arial" w:cs="Arial"/>
          <w:b/>
          <w:bCs/>
          <w:color w:val="000000" w:themeColor="text1"/>
          <w:sz w:val="24"/>
          <w:szCs w:val="24"/>
        </w:rPr>
        <w:t>12</w:t>
      </w:r>
      <w:r w:rsidR="00DF491C" w:rsidRPr="00DF491C">
        <w:rPr>
          <w:rFonts w:ascii="Arial" w:hAnsi="Arial" w:cs="Arial"/>
          <w:b/>
          <w:bCs/>
          <w:color w:val="000000" w:themeColor="text1"/>
          <w:sz w:val="24"/>
          <w:szCs w:val="24"/>
        </w:rPr>
        <w:t xml:space="preserve">. Céges mobiltelefon használatának ellenőrzésével kapcsolatos adatkezelés. </w:t>
      </w:r>
    </w:p>
    <w:p w14:paraId="1CB36BA3" w14:textId="77777777" w:rsidR="00DF491C" w:rsidRDefault="00DF491C" w:rsidP="00DF491C">
      <w:pPr>
        <w:jc w:val="both"/>
        <w:rPr>
          <w:rFonts w:ascii="Arial" w:hAnsi="Arial" w:cs="Arial"/>
          <w:b/>
          <w:color w:val="000000" w:themeColor="text1"/>
          <w:sz w:val="24"/>
          <w:szCs w:val="24"/>
        </w:rPr>
      </w:pPr>
    </w:p>
    <w:p w14:paraId="2A351220" w14:textId="654D8DDF" w:rsidR="00DF491C" w:rsidRPr="003D2FF5" w:rsidRDefault="003D2FF5" w:rsidP="0054527E">
      <w:pPr>
        <w:jc w:val="both"/>
        <w:rPr>
          <w:rFonts w:ascii="Arial" w:hAnsi="Arial" w:cs="Arial"/>
          <w:b/>
          <w:bCs/>
          <w:color w:val="000000" w:themeColor="text1"/>
          <w:sz w:val="24"/>
          <w:szCs w:val="24"/>
        </w:rPr>
      </w:pPr>
      <w:r>
        <w:rPr>
          <w:rFonts w:ascii="Arial" w:hAnsi="Arial" w:cs="Arial"/>
          <w:b/>
          <w:bCs/>
          <w:color w:val="000000" w:themeColor="text1"/>
          <w:sz w:val="24"/>
          <w:szCs w:val="24"/>
        </w:rPr>
        <w:t>12</w:t>
      </w:r>
      <w:r w:rsidR="0054527E" w:rsidRPr="0054527E">
        <w:rPr>
          <w:rFonts w:ascii="Arial" w:hAnsi="Arial" w:cs="Arial"/>
          <w:b/>
          <w:bCs/>
          <w:color w:val="000000" w:themeColor="text1"/>
          <w:sz w:val="24"/>
          <w:szCs w:val="24"/>
        </w:rPr>
        <w:t>.1.</w:t>
      </w:r>
      <w:r w:rsidR="0054527E">
        <w:rPr>
          <w:rFonts w:ascii="Arial" w:hAnsi="Arial" w:cs="Arial"/>
          <w:bCs/>
          <w:color w:val="000000" w:themeColor="text1"/>
          <w:sz w:val="24"/>
          <w:szCs w:val="24"/>
        </w:rPr>
        <w:t xml:space="preserve"> </w:t>
      </w:r>
      <w:r w:rsidR="00DF491C" w:rsidRPr="00DF491C">
        <w:rPr>
          <w:rFonts w:ascii="Arial" w:hAnsi="Arial" w:cs="Arial"/>
          <w:bCs/>
          <w:color w:val="000000" w:themeColor="text1"/>
          <w:sz w:val="24"/>
          <w:szCs w:val="24"/>
        </w:rPr>
        <w:t xml:space="preserve">Ezen pont rendelkezéseit akkor kell alkalmazni, ha az Adatkezelő – e pont alkalmazásában munkáltató </w:t>
      </w:r>
      <w:r w:rsidR="006E7F77">
        <w:rPr>
          <w:rFonts w:ascii="Arial" w:hAnsi="Arial" w:cs="Arial"/>
          <w:bCs/>
          <w:color w:val="000000" w:themeColor="text1"/>
          <w:sz w:val="24"/>
          <w:szCs w:val="24"/>
        </w:rPr>
        <w:t>–</w:t>
      </w:r>
      <w:r w:rsidR="00DF491C" w:rsidRPr="00DF491C">
        <w:rPr>
          <w:rFonts w:ascii="Arial" w:hAnsi="Arial" w:cs="Arial"/>
          <w:bCs/>
          <w:color w:val="000000" w:themeColor="text1"/>
          <w:sz w:val="24"/>
          <w:szCs w:val="24"/>
        </w:rPr>
        <w:t xml:space="preserve"> </w:t>
      </w:r>
      <w:r w:rsidR="00DF491C" w:rsidRPr="00DF491C">
        <w:rPr>
          <w:rFonts w:ascii="Arial" w:hAnsi="Arial" w:cs="Arial"/>
          <w:color w:val="000000" w:themeColor="text1"/>
          <w:sz w:val="24"/>
          <w:szCs w:val="24"/>
        </w:rPr>
        <w:t>a</w:t>
      </w:r>
      <w:r w:rsidR="006E7F77">
        <w:rPr>
          <w:rFonts w:ascii="Arial" w:hAnsi="Arial" w:cs="Arial"/>
          <w:color w:val="000000" w:themeColor="text1"/>
          <w:sz w:val="24"/>
          <w:szCs w:val="24"/>
        </w:rPr>
        <w:t xml:space="preserve"> </w:t>
      </w:r>
      <w:r w:rsidR="00DF491C" w:rsidRPr="00DF491C">
        <w:rPr>
          <w:rFonts w:ascii="Arial" w:hAnsi="Arial" w:cs="Arial"/>
          <w:color w:val="000000" w:themeColor="text1"/>
          <w:sz w:val="24"/>
          <w:szCs w:val="24"/>
        </w:rPr>
        <w:t>munkavállaló részére biztosított telefon használatának ellenőrzésével kapcsolatos adatkezelést végez. Ebben az esetben ezt fel kell tüntetni az adatkezelési tevékenységek nyilvántartásában is.</w:t>
      </w:r>
    </w:p>
    <w:p w14:paraId="51051B28" w14:textId="6B489321" w:rsidR="00DF491C" w:rsidRPr="003D2FF5" w:rsidRDefault="003D2FF5" w:rsidP="00DF491C">
      <w:pPr>
        <w:jc w:val="both"/>
        <w:rPr>
          <w:rFonts w:ascii="Arial" w:hAnsi="Arial" w:cs="Arial"/>
          <w:b/>
          <w:color w:val="000000" w:themeColor="text1"/>
          <w:sz w:val="24"/>
          <w:szCs w:val="24"/>
        </w:rPr>
      </w:pPr>
      <w:r>
        <w:rPr>
          <w:rFonts w:ascii="Arial" w:hAnsi="Arial" w:cs="Arial"/>
          <w:b/>
          <w:color w:val="000000" w:themeColor="text1"/>
          <w:sz w:val="24"/>
          <w:szCs w:val="24"/>
        </w:rPr>
        <w:t>12</w:t>
      </w:r>
      <w:r w:rsidR="00397A0B">
        <w:rPr>
          <w:rFonts w:ascii="Arial" w:hAnsi="Arial" w:cs="Arial"/>
          <w:b/>
          <w:color w:val="000000" w:themeColor="text1"/>
          <w:sz w:val="24"/>
          <w:szCs w:val="24"/>
        </w:rPr>
        <w:t>.</w:t>
      </w:r>
      <w:r w:rsidR="00DF491C" w:rsidRPr="00112C97">
        <w:rPr>
          <w:rFonts w:ascii="Arial" w:hAnsi="Arial" w:cs="Arial"/>
          <w:b/>
          <w:color w:val="000000" w:themeColor="text1"/>
          <w:sz w:val="24"/>
          <w:szCs w:val="24"/>
        </w:rPr>
        <w:t xml:space="preserve">2. </w:t>
      </w:r>
      <w:r w:rsidR="00DF491C" w:rsidRPr="00112C97">
        <w:rPr>
          <w:rFonts w:ascii="Arial" w:hAnsi="Arial" w:cs="Arial"/>
          <w:color w:val="000000" w:themeColor="text1"/>
          <w:sz w:val="24"/>
          <w:szCs w:val="24"/>
        </w:rPr>
        <w:t xml:space="preserve"> A munkáltató </w:t>
      </w:r>
      <w:r w:rsidR="00DF491C">
        <w:rPr>
          <w:rFonts w:ascii="Arial" w:hAnsi="Arial" w:cs="Arial"/>
          <w:color w:val="000000" w:themeColor="text1"/>
          <w:sz w:val="24"/>
          <w:szCs w:val="24"/>
        </w:rPr>
        <w:t>en</w:t>
      </w:r>
      <w:r w:rsidR="00DF491C" w:rsidRPr="00112C97">
        <w:rPr>
          <w:rFonts w:ascii="Arial" w:hAnsi="Arial" w:cs="Arial"/>
          <w:color w:val="000000" w:themeColor="text1"/>
          <w:sz w:val="24"/>
          <w:szCs w:val="24"/>
        </w:rPr>
        <w:t xml:space="preserve">gedélyezi a céges mobiltelefon magáncélú használatát, a </w:t>
      </w:r>
      <w:r w:rsidR="00DF491C">
        <w:rPr>
          <w:rFonts w:ascii="Arial" w:hAnsi="Arial" w:cs="Arial"/>
          <w:color w:val="000000" w:themeColor="text1"/>
          <w:sz w:val="24"/>
          <w:szCs w:val="24"/>
        </w:rPr>
        <w:t xml:space="preserve">munkáltató a telefonhasználatot csak a munkavállaló munkaköri feladataihoz kapcsolódó körben ellenőrizheti. </w:t>
      </w:r>
      <w:r w:rsidR="00DF491C" w:rsidRPr="00112C97">
        <w:rPr>
          <w:rFonts w:ascii="Arial" w:hAnsi="Arial" w:cs="Arial"/>
          <w:bCs/>
          <w:color w:val="000000" w:themeColor="text1"/>
          <w:sz w:val="24"/>
          <w:szCs w:val="24"/>
        </w:rPr>
        <w:t>Eze</w:t>
      </w:r>
      <w:r w:rsidR="00DF491C">
        <w:rPr>
          <w:rFonts w:ascii="Arial" w:hAnsi="Arial" w:cs="Arial"/>
          <w:bCs/>
          <w:color w:val="000000" w:themeColor="text1"/>
          <w:sz w:val="24"/>
          <w:szCs w:val="24"/>
        </w:rPr>
        <w:t>n esetben</w:t>
      </w:r>
      <w:r w:rsidR="00DF491C" w:rsidRPr="00112C97">
        <w:rPr>
          <w:rFonts w:ascii="Arial" w:hAnsi="Arial" w:cs="Arial"/>
          <w:bCs/>
          <w:color w:val="000000" w:themeColor="text1"/>
          <w:sz w:val="24"/>
          <w:szCs w:val="24"/>
        </w:rPr>
        <w:t xml:space="preserve">  az ellenőrzés akként folytatható le, hogy </w:t>
      </w:r>
      <w:r w:rsidR="00DF491C" w:rsidRPr="00112C97">
        <w:rPr>
          <w:rFonts w:ascii="Arial" w:hAnsi="Arial" w:cs="Arial"/>
          <w:color w:val="000000" w:themeColor="text1"/>
          <w:sz w:val="24"/>
          <w:szCs w:val="24"/>
        </w:rPr>
        <w:t>a munkáltató hívásrészletezőt kér a telefonszolgáltatótól és felhívja a munkavállalót arra, hogy a dokumentumon a magáncélú hívások esetében a hívott számokat tegye</w:t>
      </w:r>
      <w:r w:rsidR="00DF491C">
        <w:rPr>
          <w:rFonts w:ascii="Arial" w:hAnsi="Arial" w:cs="Arial"/>
          <w:color w:val="000000" w:themeColor="text1"/>
          <w:sz w:val="24"/>
          <w:szCs w:val="24"/>
        </w:rPr>
        <w:t xml:space="preserve"> </w:t>
      </w:r>
      <w:r w:rsidR="00DF491C" w:rsidRPr="00112C97">
        <w:rPr>
          <w:rFonts w:ascii="Arial" w:hAnsi="Arial" w:cs="Arial"/>
          <w:color w:val="000000" w:themeColor="text1"/>
          <w:sz w:val="24"/>
          <w:szCs w:val="24"/>
        </w:rPr>
        <w:t xml:space="preserve">felismerhetetlenné. </w:t>
      </w:r>
      <w:r w:rsidR="00DF491C">
        <w:rPr>
          <w:rFonts w:ascii="Arial" w:hAnsi="Arial" w:cs="Arial"/>
          <w:color w:val="000000" w:themeColor="text1"/>
          <w:sz w:val="24"/>
          <w:szCs w:val="24"/>
        </w:rPr>
        <w:t xml:space="preserve"> </w:t>
      </w:r>
    </w:p>
    <w:p w14:paraId="4BEFBCF3" w14:textId="77777777" w:rsidR="00DF491C" w:rsidRDefault="00DF491C" w:rsidP="00DF491C">
      <w:pPr>
        <w:jc w:val="both"/>
        <w:rPr>
          <w:rFonts w:ascii="Arial" w:hAnsi="Arial" w:cs="Arial"/>
          <w:color w:val="000000" w:themeColor="text1"/>
          <w:sz w:val="24"/>
          <w:szCs w:val="24"/>
        </w:rPr>
      </w:pPr>
    </w:p>
    <w:p w14:paraId="473093F0" w14:textId="30618440" w:rsidR="00DF491C" w:rsidRDefault="003D2FF5" w:rsidP="00DF491C">
      <w:pPr>
        <w:jc w:val="both"/>
        <w:rPr>
          <w:rFonts w:ascii="Arial" w:hAnsi="Arial" w:cs="Arial"/>
          <w:color w:val="000000" w:themeColor="text1"/>
          <w:sz w:val="24"/>
          <w:szCs w:val="24"/>
        </w:rPr>
      </w:pPr>
      <w:r>
        <w:rPr>
          <w:rFonts w:ascii="Arial" w:hAnsi="Arial" w:cs="Arial"/>
          <w:b/>
          <w:bCs/>
          <w:sz w:val="24"/>
          <w:szCs w:val="24"/>
        </w:rPr>
        <w:t>12</w:t>
      </w:r>
      <w:r w:rsidR="00DF491C" w:rsidRPr="00397A0B">
        <w:rPr>
          <w:rFonts w:ascii="Arial" w:hAnsi="Arial" w:cs="Arial"/>
          <w:b/>
          <w:bCs/>
          <w:sz w:val="24"/>
          <w:szCs w:val="24"/>
        </w:rPr>
        <w:t>.3.</w:t>
      </w:r>
      <w:r w:rsidR="00DF491C">
        <w:rPr>
          <w:rFonts w:ascii="Arial" w:hAnsi="Arial" w:cs="Arial"/>
          <w:bCs/>
          <w:sz w:val="24"/>
          <w:szCs w:val="24"/>
        </w:rPr>
        <w:t xml:space="preserve"> </w:t>
      </w:r>
      <w:r w:rsidR="00DF491C" w:rsidRPr="00BE7765">
        <w:rPr>
          <w:rFonts w:ascii="Arial" w:hAnsi="Arial" w:cs="Arial"/>
          <w:bCs/>
          <w:color w:val="000000" w:themeColor="text1"/>
          <w:sz w:val="24"/>
          <w:szCs w:val="24"/>
        </w:rPr>
        <w:t>Az ellenőrzés célja a</w:t>
      </w:r>
      <w:r w:rsidR="00DF491C">
        <w:rPr>
          <w:rFonts w:ascii="Arial" w:hAnsi="Arial" w:cs="Arial"/>
          <w:bCs/>
          <w:color w:val="000000" w:themeColor="text1"/>
          <w:sz w:val="24"/>
          <w:szCs w:val="24"/>
        </w:rPr>
        <w:t xml:space="preserve"> telefonhasználatra </w:t>
      </w:r>
      <w:r w:rsidR="00DF491C" w:rsidRPr="00BE7765">
        <w:rPr>
          <w:rFonts w:ascii="Arial" w:hAnsi="Arial" w:cs="Arial"/>
          <w:bCs/>
          <w:color w:val="000000" w:themeColor="text1"/>
          <w:sz w:val="24"/>
          <w:szCs w:val="24"/>
        </w:rPr>
        <w:t>vonatkozó munkáltatói rendelkezés</w:t>
      </w:r>
      <w:r w:rsidR="00DF491C">
        <w:rPr>
          <w:rFonts w:ascii="Arial" w:hAnsi="Arial" w:cs="Arial"/>
          <w:bCs/>
          <w:color w:val="000000" w:themeColor="text1"/>
          <w:sz w:val="24"/>
          <w:szCs w:val="24"/>
        </w:rPr>
        <w:t>ek</w:t>
      </w:r>
      <w:r w:rsidR="00DF491C" w:rsidRPr="00BE7765">
        <w:rPr>
          <w:rFonts w:ascii="Arial" w:hAnsi="Arial" w:cs="Arial"/>
          <w:bCs/>
          <w:color w:val="000000" w:themeColor="text1"/>
          <w:sz w:val="24"/>
          <w:szCs w:val="24"/>
        </w:rPr>
        <w:t xml:space="preserve"> betartásának ellenőrzése, továbbá a munkavállalói kötelezettségek (Mt. 8.§, 52. §) ellenőrzése.</w:t>
      </w:r>
      <w:r w:rsidR="00DF491C">
        <w:rPr>
          <w:rFonts w:ascii="Arial" w:hAnsi="Arial" w:cs="Arial"/>
          <w:bCs/>
          <w:color w:val="000000" w:themeColor="text1"/>
          <w:sz w:val="24"/>
          <w:szCs w:val="24"/>
        </w:rPr>
        <w:t xml:space="preserve"> </w:t>
      </w:r>
      <w:r w:rsidR="00DF491C">
        <w:rPr>
          <w:rFonts w:ascii="Arial" w:hAnsi="Arial" w:cs="Arial"/>
          <w:bCs/>
          <w:sz w:val="24"/>
          <w:szCs w:val="24"/>
        </w:rPr>
        <w:t xml:space="preserve"> </w:t>
      </w:r>
      <w:r w:rsidR="00DF491C">
        <w:rPr>
          <w:rFonts w:ascii="Arial" w:hAnsi="Arial" w:cs="Arial"/>
          <w:bCs/>
          <w:color w:val="000000" w:themeColor="text1"/>
          <w:sz w:val="24"/>
          <w:szCs w:val="24"/>
        </w:rPr>
        <w:t>Az ellenőrzés jogalapja a munkáltató jogos érdeke. Az adatokba betekinthet a munkáltató vezetője, az ellenőrzést végző, illetve abban közreműködő munkavállaló, megb</w:t>
      </w:r>
      <w:r w:rsidR="006E7F77">
        <w:rPr>
          <w:rFonts w:ascii="Arial" w:hAnsi="Arial" w:cs="Arial"/>
          <w:bCs/>
          <w:color w:val="000000" w:themeColor="text1"/>
          <w:sz w:val="24"/>
          <w:szCs w:val="24"/>
        </w:rPr>
        <w:t>í</w:t>
      </w:r>
      <w:r w:rsidR="00DF491C">
        <w:rPr>
          <w:rFonts w:ascii="Arial" w:hAnsi="Arial" w:cs="Arial"/>
          <w:bCs/>
          <w:color w:val="000000" w:themeColor="text1"/>
          <w:sz w:val="24"/>
          <w:szCs w:val="24"/>
        </w:rPr>
        <w:t>zott. Az adattárolás időtartama az ellenőrzést követő 3 év.</w:t>
      </w:r>
    </w:p>
    <w:p w14:paraId="2DA839FA" w14:textId="3EB14D24" w:rsidR="00DF491C" w:rsidRPr="00D86C32" w:rsidRDefault="003D2FF5" w:rsidP="00DF491C">
      <w:pPr>
        <w:jc w:val="both"/>
        <w:rPr>
          <w:rFonts w:ascii="Arial" w:hAnsi="Arial" w:cs="Arial"/>
          <w:sz w:val="24"/>
          <w:szCs w:val="24"/>
        </w:rPr>
      </w:pPr>
      <w:r>
        <w:rPr>
          <w:rFonts w:ascii="Arial" w:hAnsi="Arial" w:cs="Arial"/>
          <w:b/>
          <w:color w:val="000000" w:themeColor="text1"/>
          <w:sz w:val="24"/>
          <w:szCs w:val="24"/>
        </w:rPr>
        <w:t>12</w:t>
      </w:r>
      <w:r w:rsidR="00397A0B">
        <w:rPr>
          <w:rFonts w:ascii="Arial" w:hAnsi="Arial" w:cs="Arial"/>
          <w:b/>
          <w:color w:val="000000" w:themeColor="text1"/>
          <w:sz w:val="24"/>
          <w:szCs w:val="24"/>
        </w:rPr>
        <w:t>.</w:t>
      </w:r>
      <w:r w:rsidR="00DF491C" w:rsidRPr="00112C97">
        <w:rPr>
          <w:rFonts w:ascii="Arial" w:hAnsi="Arial" w:cs="Arial"/>
          <w:b/>
          <w:color w:val="000000" w:themeColor="text1"/>
          <w:sz w:val="24"/>
          <w:szCs w:val="24"/>
        </w:rPr>
        <w:t>4.</w:t>
      </w:r>
      <w:r w:rsidR="00DF491C" w:rsidRPr="00112C97">
        <w:rPr>
          <w:rFonts w:ascii="Arial" w:hAnsi="Arial" w:cs="Arial"/>
          <w:color w:val="000000" w:themeColor="text1"/>
          <w:sz w:val="24"/>
          <w:szCs w:val="24"/>
        </w:rPr>
        <w:t xml:space="preserve"> </w:t>
      </w:r>
      <w:r w:rsidR="00DF491C" w:rsidRPr="00BE7765">
        <w:rPr>
          <w:rFonts w:ascii="Arial" w:hAnsi="Arial" w:cs="Arial"/>
          <w:bCs/>
          <w:color w:val="000000" w:themeColor="text1"/>
          <w:sz w:val="24"/>
          <w:szCs w:val="24"/>
        </w:rPr>
        <w:t>A</w:t>
      </w:r>
      <w:r w:rsidR="00DF491C">
        <w:rPr>
          <w:rFonts w:ascii="Arial" w:hAnsi="Arial" w:cs="Arial"/>
          <w:bCs/>
          <w:color w:val="000000" w:themeColor="text1"/>
          <w:sz w:val="24"/>
          <w:szCs w:val="24"/>
        </w:rPr>
        <w:t>z ellenőrzésre, adatkezelésre, az érintett</w:t>
      </w:r>
      <w:r w:rsidR="00DF491C" w:rsidRPr="00BE7765">
        <w:rPr>
          <w:rFonts w:ascii="Arial" w:hAnsi="Arial" w:cs="Arial"/>
          <w:bCs/>
          <w:color w:val="000000" w:themeColor="text1"/>
          <w:sz w:val="24"/>
          <w:szCs w:val="24"/>
        </w:rPr>
        <w:t xml:space="preserve"> munkavállaló</w:t>
      </w:r>
      <w:r w:rsidR="00DF491C">
        <w:rPr>
          <w:rFonts w:ascii="Arial" w:hAnsi="Arial" w:cs="Arial"/>
          <w:bCs/>
          <w:color w:val="000000" w:themeColor="text1"/>
          <w:sz w:val="24"/>
          <w:szCs w:val="24"/>
        </w:rPr>
        <w:t xml:space="preserve"> jogaira </w:t>
      </w:r>
      <w:r w:rsidR="00DF491C">
        <w:rPr>
          <w:rFonts w:ascii="Arial" w:hAnsi="Arial" w:cs="Arial"/>
          <w:color w:val="000000" w:themeColor="text1"/>
          <w:sz w:val="24"/>
          <w:szCs w:val="24"/>
        </w:rPr>
        <w:t xml:space="preserve">jelen </w:t>
      </w:r>
      <w:r w:rsidR="00DF491C" w:rsidRPr="00D86C32">
        <w:rPr>
          <w:rFonts w:ascii="Arial" w:hAnsi="Arial" w:cs="Arial"/>
          <w:sz w:val="24"/>
          <w:szCs w:val="24"/>
        </w:rPr>
        <w:t>Adatkezelési szabályzatnak a munkáltató által biztosított eszközök ellenőrzésére és jogkövetkezményeire vonatkozó rendelkezéseit</w:t>
      </w:r>
      <w:r w:rsidR="00DF491C">
        <w:rPr>
          <w:rFonts w:ascii="Arial" w:hAnsi="Arial" w:cs="Arial"/>
          <w:sz w:val="24"/>
          <w:szCs w:val="24"/>
        </w:rPr>
        <w:t xml:space="preserve">, továbbá az érintett jogai vonatkozásában Adatkezelési tájékoztató rendelkezéseit </w:t>
      </w:r>
      <w:r w:rsidR="00DF491C" w:rsidRPr="00D86C32">
        <w:rPr>
          <w:rFonts w:ascii="Arial" w:hAnsi="Arial" w:cs="Arial"/>
          <w:sz w:val="24"/>
          <w:szCs w:val="24"/>
        </w:rPr>
        <w:t xml:space="preserve">kell alkalmazni. </w:t>
      </w:r>
    </w:p>
    <w:p w14:paraId="29C4F2DB" w14:textId="77777777" w:rsidR="00DF491C" w:rsidRDefault="00DF491C" w:rsidP="00DF491C">
      <w:pPr>
        <w:jc w:val="both"/>
        <w:rPr>
          <w:rFonts w:ascii="Arial" w:hAnsi="Arial" w:cs="Arial"/>
          <w:bCs/>
          <w:color w:val="000000" w:themeColor="text1"/>
          <w:sz w:val="24"/>
          <w:szCs w:val="24"/>
        </w:rPr>
      </w:pPr>
    </w:p>
    <w:p w14:paraId="4384F234" w14:textId="77777777" w:rsidR="00835BC7" w:rsidRDefault="00835BC7" w:rsidP="00D8798A">
      <w:pPr>
        <w:jc w:val="center"/>
        <w:rPr>
          <w:rFonts w:ascii="Arial" w:hAnsi="Arial" w:cs="Arial"/>
          <w:b/>
          <w:color w:val="000000" w:themeColor="text1"/>
          <w:sz w:val="24"/>
          <w:szCs w:val="24"/>
        </w:rPr>
      </w:pPr>
    </w:p>
    <w:p w14:paraId="3B06825B" w14:textId="77777777" w:rsidR="00835BC7" w:rsidRDefault="00835BC7" w:rsidP="00D8798A">
      <w:pPr>
        <w:jc w:val="center"/>
        <w:rPr>
          <w:rFonts w:ascii="Arial" w:hAnsi="Arial" w:cs="Arial"/>
          <w:b/>
          <w:color w:val="000000" w:themeColor="text1"/>
          <w:sz w:val="24"/>
          <w:szCs w:val="24"/>
        </w:rPr>
      </w:pPr>
    </w:p>
    <w:p w14:paraId="043E5EE6" w14:textId="77777777" w:rsidR="00835BC7" w:rsidRDefault="00835BC7" w:rsidP="00D8798A">
      <w:pPr>
        <w:jc w:val="center"/>
        <w:rPr>
          <w:rFonts w:ascii="Arial" w:hAnsi="Arial" w:cs="Arial"/>
          <w:b/>
          <w:color w:val="000000" w:themeColor="text1"/>
          <w:sz w:val="24"/>
          <w:szCs w:val="24"/>
        </w:rPr>
      </w:pPr>
    </w:p>
    <w:p w14:paraId="7BE828FC" w14:textId="77777777" w:rsidR="00835BC7" w:rsidRDefault="00835BC7" w:rsidP="00D8798A">
      <w:pPr>
        <w:jc w:val="center"/>
        <w:rPr>
          <w:rFonts w:ascii="Arial" w:hAnsi="Arial" w:cs="Arial"/>
          <w:b/>
          <w:color w:val="000000" w:themeColor="text1"/>
          <w:sz w:val="24"/>
          <w:szCs w:val="24"/>
        </w:rPr>
      </w:pPr>
    </w:p>
    <w:p w14:paraId="09175C0F" w14:textId="77777777" w:rsidR="00835BC7" w:rsidRDefault="00835BC7" w:rsidP="00D8798A">
      <w:pPr>
        <w:jc w:val="center"/>
        <w:rPr>
          <w:rFonts w:ascii="Arial" w:hAnsi="Arial" w:cs="Arial"/>
          <w:b/>
          <w:color w:val="000000" w:themeColor="text1"/>
          <w:sz w:val="24"/>
          <w:szCs w:val="24"/>
        </w:rPr>
      </w:pPr>
    </w:p>
    <w:p w14:paraId="2F3A8B59" w14:textId="77777777" w:rsidR="00835BC7" w:rsidRDefault="00835BC7" w:rsidP="00D8798A">
      <w:pPr>
        <w:jc w:val="center"/>
        <w:rPr>
          <w:rFonts w:ascii="Arial" w:hAnsi="Arial" w:cs="Arial"/>
          <w:b/>
          <w:color w:val="000000" w:themeColor="text1"/>
          <w:sz w:val="24"/>
          <w:szCs w:val="24"/>
        </w:rPr>
      </w:pPr>
    </w:p>
    <w:p w14:paraId="558A07FB" w14:textId="77777777" w:rsidR="00835BC7" w:rsidRDefault="00835BC7" w:rsidP="00D8798A">
      <w:pPr>
        <w:jc w:val="center"/>
        <w:rPr>
          <w:rFonts w:ascii="Arial" w:hAnsi="Arial" w:cs="Arial"/>
          <w:b/>
          <w:color w:val="000000" w:themeColor="text1"/>
          <w:sz w:val="24"/>
          <w:szCs w:val="24"/>
        </w:rPr>
      </w:pPr>
    </w:p>
    <w:p w14:paraId="03A57688" w14:textId="74009611" w:rsidR="00D8798A" w:rsidRPr="00740E6F" w:rsidRDefault="00D8798A" w:rsidP="00D8798A">
      <w:pPr>
        <w:jc w:val="center"/>
        <w:rPr>
          <w:rFonts w:ascii="Arial" w:hAnsi="Arial" w:cs="Arial"/>
          <w:b/>
          <w:color w:val="000000" w:themeColor="text1"/>
          <w:sz w:val="24"/>
          <w:szCs w:val="24"/>
        </w:rPr>
      </w:pPr>
      <w:r w:rsidRPr="00740E6F">
        <w:rPr>
          <w:rFonts w:ascii="Arial" w:hAnsi="Arial" w:cs="Arial"/>
          <w:b/>
          <w:color w:val="000000" w:themeColor="text1"/>
          <w:sz w:val="24"/>
          <w:szCs w:val="24"/>
        </w:rPr>
        <w:lastRenderedPageBreak/>
        <w:t>IV. FEJEZET</w:t>
      </w:r>
    </w:p>
    <w:p w14:paraId="7DC0F101" w14:textId="77777777" w:rsidR="00D8798A" w:rsidRPr="00740E6F" w:rsidRDefault="00D8798A" w:rsidP="00D8798A">
      <w:pPr>
        <w:jc w:val="center"/>
        <w:rPr>
          <w:rFonts w:ascii="Arial" w:hAnsi="Arial" w:cs="Arial"/>
          <w:b/>
          <w:bCs/>
          <w:color w:val="000000" w:themeColor="text1"/>
          <w:sz w:val="24"/>
          <w:szCs w:val="24"/>
        </w:rPr>
      </w:pPr>
      <w:r w:rsidRPr="00740E6F">
        <w:rPr>
          <w:rFonts w:ascii="Arial" w:hAnsi="Arial" w:cs="Arial"/>
          <w:b/>
          <w:bCs/>
          <w:color w:val="000000" w:themeColor="text1"/>
          <w:sz w:val="24"/>
          <w:szCs w:val="24"/>
        </w:rPr>
        <w:t>SZERZŐDÉSHEZ KAPCSOLÓDÓ ADATKEZELÉS</w:t>
      </w:r>
    </w:p>
    <w:p w14:paraId="6DEABD01" w14:textId="77777777" w:rsidR="00D8798A" w:rsidRPr="00740E6F" w:rsidRDefault="00D8798A" w:rsidP="00D8798A">
      <w:pPr>
        <w:rPr>
          <w:rFonts w:ascii="Arial" w:hAnsi="Arial" w:cs="Arial"/>
          <w:b/>
          <w:color w:val="000000" w:themeColor="text1"/>
          <w:sz w:val="24"/>
          <w:szCs w:val="24"/>
        </w:rPr>
      </w:pPr>
    </w:p>
    <w:p w14:paraId="6161C320" w14:textId="77777777" w:rsidR="00D8798A" w:rsidRPr="00740E6F" w:rsidRDefault="00456BA4" w:rsidP="00D8798A">
      <w:pPr>
        <w:jc w:val="both"/>
        <w:rPr>
          <w:rFonts w:ascii="Arial" w:hAnsi="Arial" w:cs="Arial"/>
          <w:b/>
          <w:bCs/>
          <w:color w:val="000000" w:themeColor="text1"/>
          <w:sz w:val="24"/>
          <w:szCs w:val="24"/>
        </w:rPr>
      </w:pPr>
      <w:bookmarkStart w:id="10" w:name="_Hlk513905276"/>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D90E2A" w:rsidRPr="00740E6F">
        <w:rPr>
          <w:rFonts w:ascii="Arial" w:hAnsi="Arial" w:cs="Arial"/>
          <w:b/>
          <w:bCs/>
          <w:color w:val="000000" w:themeColor="text1"/>
          <w:sz w:val="24"/>
          <w:szCs w:val="24"/>
        </w:rPr>
        <w:t xml:space="preserve">. </w:t>
      </w:r>
      <w:r w:rsidR="00034120" w:rsidRPr="00740E6F">
        <w:rPr>
          <w:rFonts w:ascii="Arial" w:hAnsi="Arial" w:cs="Arial"/>
          <w:b/>
          <w:bCs/>
          <w:color w:val="000000" w:themeColor="text1"/>
          <w:sz w:val="24"/>
          <w:szCs w:val="24"/>
        </w:rPr>
        <w:t>Ügyféladatok: s</w:t>
      </w:r>
      <w:r w:rsidR="00D8798A" w:rsidRPr="00740E6F">
        <w:rPr>
          <w:rFonts w:ascii="Arial" w:hAnsi="Arial" w:cs="Arial"/>
          <w:b/>
          <w:bCs/>
          <w:color w:val="000000" w:themeColor="text1"/>
          <w:sz w:val="24"/>
          <w:szCs w:val="24"/>
        </w:rPr>
        <w:t>zerződő partnerek</w:t>
      </w:r>
      <w:r w:rsidR="00433B4A" w:rsidRPr="00740E6F">
        <w:rPr>
          <w:rFonts w:ascii="Arial" w:hAnsi="Arial" w:cs="Arial"/>
          <w:b/>
          <w:bCs/>
          <w:color w:val="000000" w:themeColor="text1"/>
          <w:sz w:val="24"/>
          <w:szCs w:val="24"/>
        </w:rPr>
        <w:t xml:space="preserve">, kapcsolattartók </w:t>
      </w:r>
      <w:r w:rsidR="00D8798A" w:rsidRPr="00740E6F">
        <w:rPr>
          <w:rFonts w:ascii="Arial" w:hAnsi="Arial" w:cs="Arial"/>
          <w:b/>
          <w:bCs/>
          <w:color w:val="000000" w:themeColor="text1"/>
          <w:sz w:val="24"/>
          <w:szCs w:val="24"/>
        </w:rPr>
        <w:t>adatainak kezelése – vevők, szállítók nyilvántartása</w:t>
      </w:r>
    </w:p>
    <w:bookmarkEnd w:id="10"/>
    <w:p w14:paraId="7E8794E3" w14:textId="77777777" w:rsidR="00D8798A" w:rsidRPr="00740E6F" w:rsidRDefault="00D8798A" w:rsidP="00D8798A">
      <w:pPr>
        <w:jc w:val="both"/>
        <w:rPr>
          <w:rFonts w:ascii="Arial" w:hAnsi="Arial" w:cs="Arial"/>
          <w:bCs/>
          <w:color w:val="000000" w:themeColor="text1"/>
          <w:sz w:val="24"/>
          <w:szCs w:val="24"/>
        </w:rPr>
      </w:pPr>
    </w:p>
    <w:p w14:paraId="3267C8BE" w14:textId="77777777" w:rsidR="00D8798A" w:rsidRPr="00740E6F" w:rsidRDefault="00456BA4" w:rsidP="00D8798A">
      <w:pPr>
        <w:tabs>
          <w:tab w:val="num" w:pos="900"/>
        </w:tabs>
        <w:jc w:val="both"/>
        <w:rPr>
          <w:rFonts w:ascii="Arial" w:hAnsi="Arial" w:cs="Arial"/>
          <w:bCs/>
          <w:color w:val="000000" w:themeColor="text1"/>
          <w:sz w:val="24"/>
          <w:szCs w:val="24"/>
        </w:rPr>
      </w:pPr>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1C35F1" w:rsidRPr="00740E6F">
        <w:rPr>
          <w:rFonts w:ascii="Arial" w:hAnsi="Arial" w:cs="Arial"/>
          <w:b/>
          <w:bCs/>
          <w:color w:val="000000" w:themeColor="text1"/>
          <w:sz w:val="24"/>
          <w:szCs w:val="24"/>
        </w:rPr>
        <w:t>.1.</w:t>
      </w:r>
      <w:r w:rsidR="001C35F1" w:rsidRPr="00740E6F">
        <w:rPr>
          <w:rFonts w:ascii="Arial" w:hAnsi="Arial" w:cs="Arial"/>
          <w:bCs/>
          <w:color w:val="000000" w:themeColor="text1"/>
          <w:sz w:val="24"/>
          <w:szCs w:val="24"/>
        </w:rPr>
        <w:t xml:space="preserve"> </w:t>
      </w:r>
      <w:r w:rsidR="00D8798A" w:rsidRPr="00740E6F">
        <w:rPr>
          <w:rFonts w:ascii="Arial" w:hAnsi="Arial" w:cs="Arial"/>
          <w:bCs/>
          <w:color w:val="000000" w:themeColor="text1"/>
          <w:sz w:val="24"/>
          <w:szCs w:val="24"/>
        </w:rPr>
        <w:t>A Társaság szerződés teljesítése jogcímén a szerződés megkötése, teljesítése, megszűnése, szerződési kedvezmény</w:t>
      </w:r>
      <w:r w:rsidR="008503F3">
        <w:rPr>
          <w:rFonts w:ascii="Arial" w:hAnsi="Arial" w:cs="Arial"/>
          <w:bCs/>
          <w:color w:val="000000" w:themeColor="text1"/>
          <w:sz w:val="24"/>
          <w:szCs w:val="24"/>
        </w:rPr>
        <w:t xml:space="preserve">, szerződéshez kapcsolódó szolgáltatás </w:t>
      </w:r>
      <w:r w:rsidR="00D8798A" w:rsidRPr="00740E6F">
        <w:rPr>
          <w:rFonts w:ascii="Arial" w:hAnsi="Arial" w:cs="Arial"/>
          <w:bCs/>
          <w:color w:val="000000" w:themeColor="text1"/>
          <w:sz w:val="24"/>
          <w:szCs w:val="24"/>
        </w:rPr>
        <w:t xml:space="preserve"> nyújtása céljából kezeli a vele vevőként, szállítóként szerződött természetes személy nevét, születési nevét, születési idejét, anyja nevét, lakcímét, adóazonosító jelét, adószámát, vállalkozói, őstermelői igazolvány számát, személyi igazolvány számát,  lakcímét, székhely, telephely címét, telefonszámát, e-mail címét, honlap-címét, bankszámlaszámát, vevőszámát (ügyfélszámát, rendelésszámát), online azonosítóját (vevők, szállítók listája, törzsvásárlási listák)</w:t>
      </w:r>
      <w:r w:rsidR="00516368">
        <w:rPr>
          <w:rFonts w:ascii="Arial" w:hAnsi="Arial" w:cs="Arial"/>
          <w:bCs/>
          <w:color w:val="000000" w:themeColor="text1"/>
          <w:sz w:val="24"/>
          <w:szCs w:val="24"/>
        </w:rPr>
        <w:t>.</w:t>
      </w:r>
      <w:r w:rsidR="00D8798A" w:rsidRPr="00740E6F">
        <w:rPr>
          <w:rFonts w:ascii="Arial" w:hAnsi="Arial" w:cs="Arial"/>
          <w:bCs/>
          <w:color w:val="000000" w:themeColor="text1"/>
          <w:sz w:val="24"/>
          <w:szCs w:val="24"/>
        </w:rPr>
        <w:t xml:space="preserve"> A személyes adatok címzettjei: a Társaság </w:t>
      </w:r>
      <w:r w:rsidR="00D8798A" w:rsidRPr="00740E6F">
        <w:rPr>
          <w:rFonts w:ascii="Arial" w:hAnsi="Arial" w:cs="Arial"/>
          <w:iCs/>
          <w:color w:val="000000" w:themeColor="text1"/>
          <w:sz w:val="24"/>
          <w:szCs w:val="24"/>
        </w:rPr>
        <w:t>ügyfélkiszolgálással kapcsolatos feladatokat ellátó munkavállalói, könyvelési, adózási feladatokat ellátó munkavállalói, és adatfeldolgozói.</w:t>
      </w:r>
      <w:r w:rsidR="00D8798A" w:rsidRPr="00740E6F">
        <w:rPr>
          <w:rFonts w:ascii="Arial" w:hAnsi="Arial" w:cs="Arial"/>
          <w:bCs/>
          <w:color w:val="000000" w:themeColor="text1"/>
          <w:sz w:val="24"/>
          <w:szCs w:val="24"/>
        </w:rPr>
        <w:t xml:space="preserve"> A személyes adatok tárolásának  időtartama: a szerződés megszűnését követő 5 év. </w:t>
      </w:r>
    </w:p>
    <w:p w14:paraId="528CF9AA" w14:textId="77777777" w:rsidR="00433B4A" w:rsidRPr="00740E6F" w:rsidRDefault="00456BA4" w:rsidP="00433B4A">
      <w:pPr>
        <w:jc w:val="both"/>
        <w:rPr>
          <w:rFonts w:ascii="Arial" w:hAnsi="Arial" w:cs="Arial"/>
          <w:color w:val="000000" w:themeColor="text1"/>
          <w:sz w:val="24"/>
          <w:szCs w:val="24"/>
        </w:rPr>
      </w:pPr>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433B4A" w:rsidRPr="00740E6F">
        <w:rPr>
          <w:rFonts w:ascii="Arial" w:hAnsi="Arial" w:cs="Arial"/>
          <w:b/>
          <w:bCs/>
          <w:color w:val="000000" w:themeColor="text1"/>
          <w:sz w:val="24"/>
          <w:szCs w:val="24"/>
        </w:rPr>
        <w:t>.2.</w:t>
      </w:r>
      <w:r w:rsidR="00433B4A" w:rsidRPr="00740E6F">
        <w:rPr>
          <w:rFonts w:ascii="Arial" w:hAnsi="Arial" w:cs="Arial"/>
          <w:bCs/>
          <w:color w:val="000000" w:themeColor="text1"/>
          <w:sz w:val="24"/>
          <w:szCs w:val="24"/>
        </w:rPr>
        <w:t xml:space="preserve"> </w:t>
      </w:r>
      <w:r w:rsidR="00433B4A" w:rsidRPr="00740E6F">
        <w:rPr>
          <w:rFonts w:ascii="Arial" w:hAnsi="Arial" w:cs="Arial"/>
          <w:color w:val="000000" w:themeColor="text1"/>
          <w:sz w:val="24"/>
          <w:szCs w:val="24"/>
        </w:rPr>
        <w:t xml:space="preserve">A természetes személy szerződő fél szerződésben megadott adatai számviteli, adózási célú kezelésének jogalapja jogi kötelezettség teljesítése, ebben a körben az adattárolás időtartama 8 év. </w:t>
      </w:r>
    </w:p>
    <w:p w14:paraId="0552C408" w14:textId="77777777" w:rsidR="00433B4A" w:rsidRPr="00740E6F" w:rsidRDefault="00456BA4" w:rsidP="00433B4A">
      <w:pPr>
        <w:jc w:val="both"/>
        <w:rPr>
          <w:rFonts w:ascii="Arial" w:hAnsi="Arial" w:cs="Arial"/>
          <w:color w:val="000000" w:themeColor="text1"/>
          <w:sz w:val="24"/>
          <w:szCs w:val="24"/>
        </w:rPr>
      </w:pPr>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433B4A" w:rsidRPr="00740E6F">
        <w:rPr>
          <w:rFonts w:ascii="Arial" w:hAnsi="Arial" w:cs="Arial"/>
          <w:b/>
          <w:bCs/>
          <w:color w:val="000000" w:themeColor="text1"/>
          <w:sz w:val="24"/>
          <w:szCs w:val="24"/>
        </w:rPr>
        <w:t xml:space="preserve">.3. </w:t>
      </w:r>
      <w:r w:rsidR="00433B4A" w:rsidRPr="00740E6F">
        <w:rPr>
          <w:rFonts w:ascii="Arial" w:hAnsi="Arial" w:cs="Arial"/>
          <w:color w:val="000000" w:themeColor="text1"/>
          <w:sz w:val="24"/>
          <w:szCs w:val="24"/>
        </w:rPr>
        <w:t xml:space="preserve">A Társaság a vele szerződő jogi személy képviseletében eljáró – a szerződést aláíró – természetes személy szerződésben megadott személyes adatait, továbbá lakcímét, e-mail címét és telefonszámát, online azonosítóját  kapcsolattartás, a szerződésből eredő jogok és kötelezettségek gyakorlása, kapcsolattartás céljából jogos érdek jogcímén kezeli. Ezen adatok tárolásának időtartama a szerződés megszűnését követő 5 év. A jogos érdeken alapuló adatkezelés esetén az érintett kiemelt joga, hogy tiltakozzon az adatkezelés ellen. </w:t>
      </w:r>
    </w:p>
    <w:p w14:paraId="53370F24" w14:textId="77777777" w:rsidR="00433B4A" w:rsidRPr="00740E6F" w:rsidRDefault="00456BA4" w:rsidP="00433B4A">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3D2FF5">
        <w:rPr>
          <w:rFonts w:ascii="Arial" w:hAnsi="Arial" w:cs="Arial"/>
          <w:b/>
          <w:color w:val="000000" w:themeColor="text1"/>
          <w:sz w:val="24"/>
          <w:szCs w:val="24"/>
        </w:rPr>
        <w:t>3</w:t>
      </w:r>
      <w:r w:rsidR="00433B4A" w:rsidRPr="00740E6F">
        <w:rPr>
          <w:rFonts w:ascii="Arial" w:hAnsi="Arial" w:cs="Arial"/>
          <w:b/>
          <w:color w:val="000000" w:themeColor="text1"/>
          <w:sz w:val="24"/>
          <w:szCs w:val="24"/>
        </w:rPr>
        <w:t xml:space="preserve">.4. </w:t>
      </w:r>
      <w:r w:rsidR="00433B4A" w:rsidRPr="00740E6F">
        <w:rPr>
          <w:rFonts w:ascii="Arial" w:hAnsi="Arial" w:cs="Arial"/>
          <w:color w:val="000000" w:themeColor="text1"/>
          <w:sz w:val="24"/>
          <w:szCs w:val="24"/>
        </w:rPr>
        <w:t>A Társaság a vele kötött szerződésben kapcsolatartóként megjelölt – nem aláíró - természetes személy nevét, címét, telefonszámát, e-mail címét, online azonosítóját kapcsolattartás, szerződésből eredő jogok és kötelezettségek gyakorlása céljából</w:t>
      </w:r>
      <w:r w:rsidR="00034120" w:rsidRPr="00740E6F">
        <w:rPr>
          <w:rFonts w:ascii="Arial" w:hAnsi="Arial" w:cs="Arial"/>
          <w:color w:val="000000" w:themeColor="text1"/>
          <w:sz w:val="24"/>
          <w:szCs w:val="24"/>
        </w:rPr>
        <w:t xml:space="preserve"> jogos érdek </w:t>
      </w:r>
      <w:r w:rsidR="00433B4A" w:rsidRPr="00740E6F">
        <w:rPr>
          <w:rFonts w:ascii="Arial" w:hAnsi="Arial" w:cs="Arial"/>
          <w:color w:val="000000" w:themeColor="text1"/>
          <w:sz w:val="24"/>
          <w:szCs w:val="24"/>
        </w:rPr>
        <w:t>jogcímén kezeli</w:t>
      </w:r>
      <w:r w:rsidR="00034120" w:rsidRPr="00740E6F">
        <w:rPr>
          <w:rFonts w:ascii="Arial" w:hAnsi="Arial" w:cs="Arial"/>
          <w:color w:val="000000" w:themeColor="text1"/>
          <w:sz w:val="24"/>
          <w:szCs w:val="24"/>
        </w:rPr>
        <w:t>, figyelemmel arra, hogy a kapcsolattartó a szerződő féllel foglalkoztatásra irányuló jogviszonyban áll</w:t>
      </w:r>
      <w:r w:rsidR="00516368">
        <w:rPr>
          <w:rFonts w:ascii="Arial" w:hAnsi="Arial" w:cs="Arial"/>
          <w:color w:val="000000" w:themeColor="text1"/>
          <w:sz w:val="24"/>
          <w:szCs w:val="24"/>
        </w:rPr>
        <w:t>.</w:t>
      </w:r>
      <w:r w:rsidR="00034120" w:rsidRPr="00740E6F">
        <w:rPr>
          <w:rFonts w:ascii="Arial" w:hAnsi="Arial" w:cs="Arial"/>
          <w:color w:val="000000" w:themeColor="text1"/>
          <w:sz w:val="24"/>
          <w:szCs w:val="24"/>
        </w:rPr>
        <w:t xml:space="preserve"> </w:t>
      </w:r>
      <w:r w:rsidR="00433B4A" w:rsidRPr="00740E6F">
        <w:rPr>
          <w:rFonts w:ascii="Arial" w:hAnsi="Arial" w:cs="Arial"/>
          <w:color w:val="000000" w:themeColor="text1"/>
          <w:sz w:val="24"/>
          <w:szCs w:val="24"/>
        </w:rPr>
        <w:t>Ezen adatok tárolásának időtartama a kapcsolattartói minőség fennállását követő 5 é</w:t>
      </w:r>
      <w:r w:rsidR="00034120" w:rsidRPr="00740E6F">
        <w:rPr>
          <w:rFonts w:ascii="Arial" w:hAnsi="Arial" w:cs="Arial"/>
          <w:color w:val="000000" w:themeColor="text1"/>
          <w:sz w:val="24"/>
          <w:szCs w:val="24"/>
        </w:rPr>
        <w:t xml:space="preserve">v. </w:t>
      </w:r>
    </w:p>
    <w:p w14:paraId="024CC6AD" w14:textId="77777777" w:rsidR="00433B4A" w:rsidRPr="00740E6F" w:rsidRDefault="00456BA4" w:rsidP="00433B4A">
      <w:pPr>
        <w:jc w:val="both"/>
        <w:rPr>
          <w:rFonts w:ascii="Arial" w:hAnsi="Arial" w:cs="Arial"/>
          <w:color w:val="000000" w:themeColor="text1"/>
          <w:sz w:val="24"/>
          <w:szCs w:val="24"/>
        </w:rPr>
      </w:pPr>
      <w:r w:rsidRPr="00740E6F">
        <w:rPr>
          <w:rFonts w:ascii="Arial" w:hAnsi="Arial" w:cs="Arial"/>
          <w:b/>
          <w:color w:val="000000" w:themeColor="text1"/>
          <w:sz w:val="24"/>
          <w:szCs w:val="24"/>
        </w:rPr>
        <w:t>1</w:t>
      </w:r>
      <w:r w:rsidR="003D2FF5">
        <w:rPr>
          <w:rFonts w:ascii="Arial" w:hAnsi="Arial" w:cs="Arial"/>
          <w:b/>
          <w:color w:val="000000" w:themeColor="text1"/>
          <w:sz w:val="24"/>
          <w:szCs w:val="24"/>
        </w:rPr>
        <w:t>3</w:t>
      </w:r>
      <w:r w:rsidR="00433B4A" w:rsidRPr="00740E6F">
        <w:rPr>
          <w:rFonts w:ascii="Arial" w:hAnsi="Arial" w:cs="Arial"/>
          <w:b/>
          <w:color w:val="000000" w:themeColor="text1"/>
          <w:sz w:val="24"/>
          <w:szCs w:val="24"/>
        </w:rPr>
        <w:t xml:space="preserve">.5. </w:t>
      </w:r>
      <w:r w:rsidR="00433B4A" w:rsidRPr="00740E6F">
        <w:rPr>
          <w:rFonts w:ascii="Arial" w:hAnsi="Arial" w:cs="Arial"/>
          <w:color w:val="000000" w:themeColor="text1"/>
          <w:sz w:val="24"/>
          <w:szCs w:val="24"/>
        </w:rPr>
        <w:t>Valamennyi érintett vonatkozásában a személyes adatok címzettjei: a Társaság ügyvezetője, ügyfélkiszolgálással kapcsolatos feladatokat ellátó munkavállalói, kapcsolattartói,  könyvelési, adózási feladatokat ellátó munkavállalói, és adatfeldolgozói.</w:t>
      </w:r>
    </w:p>
    <w:p w14:paraId="566E9238" w14:textId="11544CBE" w:rsidR="00433B4A" w:rsidRPr="00740E6F" w:rsidRDefault="00456BA4" w:rsidP="00433B4A">
      <w:pPr>
        <w:jc w:val="both"/>
        <w:rPr>
          <w:rFonts w:ascii="Arial" w:hAnsi="Arial" w:cs="Arial"/>
          <w:color w:val="000000" w:themeColor="text1"/>
          <w:sz w:val="24"/>
          <w:szCs w:val="24"/>
        </w:rPr>
      </w:pPr>
      <w:r w:rsidRPr="00835BC7">
        <w:rPr>
          <w:rFonts w:ascii="Arial" w:hAnsi="Arial" w:cs="Arial"/>
          <w:b/>
          <w:color w:val="000000" w:themeColor="text1"/>
          <w:sz w:val="24"/>
          <w:szCs w:val="24"/>
        </w:rPr>
        <w:t>1</w:t>
      </w:r>
      <w:r w:rsidR="003D2FF5" w:rsidRPr="00835BC7">
        <w:rPr>
          <w:rFonts w:ascii="Arial" w:hAnsi="Arial" w:cs="Arial"/>
          <w:b/>
          <w:color w:val="000000" w:themeColor="text1"/>
          <w:sz w:val="24"/>
          <w:szCs w:val="24"/>
        </w:rPr>
        <w:t>3</w:t>
      </w:r>
      <w:r w:rsidR="00433B4A" w:rsidRPr="00835BC7">
        <w:rPr>
          <w:rFonts w:ascii="Arial" w:hAnsi="Arial" w:cs="Arial"/>
          <w:b/>
          <w:color w:val="000000" w:themeColor="text1"/>
          <w:sz w:val="24"/>
          <w:szCs w:val="24"/>
        </w:rPr>
        <w:t xml:space="preserve">.6.  </w:t>
      </w:r>
      <w:r w:rsidR="00433B4A" w:rsidRPr="00835BC7">
        <w:rPr>
          <w:rFonts w:ascii="Arial" w:hAnsi="Arial" w:cs="Arial"/>
          <w:color w:val="000000" w:themeColor="text1"/>
          <w:sz w:val="24"/>
          <w:szCs w:val="24"/>
        </w:rPr>
        <w:t>A személyes adatok adatfeldolgozásra átadásra kerülhetnek adózás, könyvelés céljából a társaság által megb</w:t>
      </w:r>
      <w:r w:rsidR="006E7F77" w:rsidRPr="00835BC7">
        <w:rPr>
          <w:rFonts w:ascii="Arial" w:hAnsi="Arial" w:cs="Arial"/>
          <w:color w:val="000000" w:themeColor="text1"/>
          <w:sz w:val="24"/>
          <w:szCs w:val="24"/>
        </w:rPr>
        <w:t>í</w:t>
      </w:r>
      <w:r w:rsidR="00433B4A" w:rsidRPr="00835BC7">
        <w:rPr>
          <w:rFonts w:ascii="Arial" w:hAnsi="Arial" w:cs="Arial"/>
          <w:color w:val="000000" w:themeColor="text1"/>
          <w:sz w:val="24"/>
          <w:szCs w:val="24"/>
        </w:rPr>
        <w:t>zott könyvelő irodának, postázás szállítás céljából a Magyar Postának, illetve a megb</w:t>
      </w:r>
      <w:r w:rsidR="006E7F77" w:rsidRPr="00835BC7">
        <w:rPr>
          <w:rFonts w:ascii="Arial" w:hAnsi="Arial" w:cs="Arial"/>
          <w:color w:val="000000" w:themeColor="text1"/>
          <w:sz w:val="24"/>
          <w:szCs w:val="24"/>
        </w:rPr>
        <w:t>í</w:t>
      </w:r>
      <w:r w:rsidR="00433B4A" w:rsidRPr="00835BC7">
        <w:rPr>
          <w:rFonts w:ascii="Arial" w:hAnsi="Arial" w:cs="Arial"/>
          <w:color w:val="000000" w:themeColor="text1"/>
          <w:sz w:val="24"/>
          <w:szCs w:val="24"/>
        </w:rPr>
        <w:t>zott futárszolgálatnak,</w:t>
      </w:r>
      <w:r w:rsidR="008D2515" w:rsidRPr="00835BC7">
        <w:rPr>
          <w:rFonts w:ascii="Arial" w:hAnsi="Arial" w:cs="Arial"/>
          <w:color w:val="000000" w:themeColor="text1"/>
          <w:sz w:val="24"/>
          <w:szCs w:val="24"/>
        </w:rPr>
        <w:t xml:space="preserve"> logisztikai szolgáltatónak,</w:t>
      </w:r>
      <w:r w:rsidR="00680FA7" w:rsidRPr="00835BC7">
        <w:rPr>
          <w:rFonts w:ascii="Arial" w:hAnsi="Arial" w:cs="Arial"/>
          <w:color w:val="000000" w:themeColor="text1"/>
          <w:sz w:val="24"/>
          <w:szCs w:val="24"/>
        </w:rPr>
        <w:t xml:space="preserve"> </w:t>
      </w:r>
      <w:r w:rsidR="00433B4A" w:rsidRPr="00835BC7">
        <w:rPr>
          <w:rFonts w:ascii="Arial" w:hAnsi="Arial" w:cs="Arial"/>
          <w:color w:val="000000" w:themeColor="text1"/>
          <w:sz w:val="24"/>
          <w:szCs w:val="24"/>
        </w:rPr>
        <w:t>vagyonvédelem céljából a társaság vagyonvédelmi megbízottjának.</w:t>
      </w:r>
      <w:r w:rsidR="00433B4A" w:rsidRPr="00740E6F">
        <w:rPr>
          <w:rFonts w:ascii="Arial" w:hAnsi="Arial" w:cs="Arial"/>
          <w:color w:val="000000" w:themeColor="text1"/>
          <w:sz w:val="24"/>
          <w:szCs w:val="24"/>
        </w:rPr>
        <w:t xml:space="preserve"> </w:t>
      </w:r>
    </w:p>
    <w:p w14:paraId="6AEC5119" w14:textId="2369AB56" w:rsidR="00E26880" w:rsidRPr="00740E6F" w:rsidRDefault="00456BA4" w:rsidP="00433B4A">
      <w:pPr>
        <w:jc w:val="both"/>
        <w:rPr>
          <w:rFonts w:ascii="Arial" w:hAnsi="Arial" w:cs="Arial"/>
          <w:b/>
          <w:bCs/>
          <w:color w:val="000000" w:themeColor="text1"/>
          <w:sz w:val="24"/>
          <w:szCs w:val="24"/>
        </w:rPr>
      </w:pPr>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E26880" w:rsidRPr="00740E6F">
        <w:rPr>
          <w:rFonts w:ascii="Arial" w:hAnsi="Arial" w:cs="Arial"/>
          <w:b/>
          <w:bCs/>
          <w:color w:val="000000" w:themeColor="text1"/>
          <w:sz w:val="24"/>
          <w:szCs w:val="24"/>
        </w:rPr>
        <w:t xml:space="preserve">.7. </w:t>
      </w:r>
      <w:r w:rsidR="00E26880" w:rsidRPr="00740E6F">
        <w:rPr>
          <w:rFonts w:ascii="Arial" w:hAnsi="Arial" w:cs="Arial"/>
          <w:color w:val="000000" w:themeColor="text1"/>
          <w:sz w:val="24"/>
          <w:szCs w:val="24"/>
          <w:shd w:val="clear" w:color="auto" w:fill="FFFFFF"/>
        </w:rPr>
        <w:t>Az adatkezelés jogszerűnek minősül, ha arra valamely szerződés vagy szerződéskötési szándék keretében van szükség</w:t>
      </w:r>
      <w:r w:rsidR="00034120" w:rsidRPr="00740E6F">
        <w:rPr>
          <w:rFonts w:ascii="Arial" w:hAnsi="Arial" w:cs="Arial"/>
          <w:color w:val="000000" w:themeColor="text1"/>
          <w:sz w:val="24"/>
          <w:szCs w:val="24"/>
          <w:shd w:val="clear" w:color="auto" w:fill="FFFFFF"/>
        </w:rPr>
        <w:t xml:space="preserve"> </w:t>
      </w:r>
      <w:r w:rsidR="00E26880" w:rsidRPr="00740E6F">
        <w:rPr>
          <w:rFonts w:ascii="Arial" w:hAnsi="Arial" w:cs="Arial"/>
          <w:color w:val="000000" w:themeColor="text1"/>
          <w:sz w:val="24"/>
          <w:szCs w:val="24"/>
          <w:shd w:val="clear" w:color="auto" w:fill="FFFFFF"/>
        </w:rPr>
        <w:t>(Preambulum 44.)</w:t>
      </w:r>
      <w:r w:rsidR="00680FA7">
        <w:rPr>
          <w:rFonts w:ascii="Arial" w:hAnsi="Arial" w:cs="Arial"/>
          <w:color w:val="000000" w:themeColor="text1"/>
          <w:sz w:val="24"/>
          <w:szCs w:val="24"/>
          <w:shd w:val="clear" w:color="auto" w:fill="FFFFFF"/>
        </w:rPr>
        <w:t>,</w:t>
      </w:r>
      <w:r w:rsidR="00034120" w:rsidRPr="00740E6F">
        <w:rPr>
          <w:rFonts w:ascii="Arial" w:hAnsi="Arial" w:cs="Arial"/>
          <w:color w:val="000000" w:themeColor="text1"/>
          <w:sz w:val="24"/>
          <w:szCs w:val="24"/>
          <w:shd w:val="clear" w:color="auto" w:fill="FFFFFF"/>
        </w:rPr>
        <w:t xml:space="preserve"> ha az a szerződés megkötését megelőzően az érintett kérésére történő lépések megtételéhez szükséges (6 cikk (1) b./).</w:t>
      </w:r>
      <w:r w:rsidR="00C04965" w:rsidRPr="00740E6F">
        <w:rPr>
          <w:rFonts w:ascii="Arial" w:hAnsi="Arial" w:cs="Arial"/>
          <w:color w:val="000000" w:themeColor="text1"/>
          <w:sz w:val="24"/>
          <w:szCs w:val="24"/>
          <w:shd w:val="clear" w:color="auto" w:fill="FFFFFF"/>
        </w:rPr>
        <w:t xml:space="preserve">  Így szerződés teljesítése jogcímén</w:t>
      </w:r>
      <w:r w:rsidR="00B6390E" w:rsidRPr="00740E6F">
        <w:rPr>
          <w:rFonts w:ascii="Arial" w:hAnsi="Arial" w:cs="Arial"/>
          <w:color w:val="000000" w:themeColor="text1"/>
          <w:sz w:val="24"/>
          <w:szCs w:val="24"/>
          <w:shd w:val="clear" w:color="auto" w:fill="FFFFFF"/>
        </w:rPr>
        <w:t xml:space="preserve"> </w:t>
      </w:r>
      <w:r w:rsidR="00C04965" w:rsidRPr="00740E6F">
        <w:rPr>
          <w:rFonts w:ascii="Arial" w:hAnsi="Arial" w:cs="Arial"/>
          <w:color w:val="000000" w:themeColor="text1"/>
          <w:sz w:val="24"/>
          <w:szCs w:val="24"/>
          <w:shd w:val="clear" w:color="auto" w:fill="FFFFFF"/>
        </w:rPr>
        <w:t xml:space="preserve">az e pontban írtak szerint kezelhetők a szerződési ajánlatok keretében gyűjtött személyes adatok is. </w:t>
      </w:r>
    </w:p>
    <w:p w14:paraId="06F02C5D" w14:textId="00AA8D95" w:rsidR="00F53B73" w:rsidRPr="000B12FE" w:rsidRDefault="00456BA4" w:rsidP="00D8798A">
      <w:pPr>
        <w:jc w:val="both"/>
        <w:rPr>
          <w:rFonts w:ascii="Arial" w:hAnsi="Arial" w:cs="Arial"/>
          <w:b/>
          <w:bCs/>
          <w:color w:val="000000" w:themeColor="text1"/>
          <w:sz w:val="24"/>
          <w:szCs w:val="24"/>
          <w:u w:val="single"/>
        </w:rPr>
      </w:pPr>
      <w:r w:rsidRPr="00740E6F">
        <w:rPr>
          <w:rFonts w:ascii="Arial" w:hAnsi="Arial" w:cs="Arial"/>
          <w:b/>
          <w:bCs/>
          <w:color w:val="000000" w:themeColor="text1"/>
          <w:sz w:val="24"/>
          <w:szCs w:val="24"/>
        </w:rPr>
        <w:t>1</w:t>
      </w:r>
      <w:r w:rsidR="003D2FF5">
        <w:rPr>
          <w:rFonts w:ascii="Arial" w:hAnsi="Arial" w:cs="Arial"/>
          <w:b/>
          <w:bCs/>
          <w:color w:val="000000" w:themeColor="text1"/>
          <w:sz w:val="24"/>
          <w:szCs w:val="24"/>
        </w:rPr>
        <w:t>3</w:t>
      </w:r>
      <w:r w:rsidR="00433B4A" w:rsidRPr="00740E6F">
        <w:rPr>
          <w:rFonts w:ascii="Arial" w:hAnsi="Arial" w:cs="Arial"/>
          <w:b/>
          <w:bCs/>
          <w:color w:val="000000" w:themeColor="text1"/>
          <w:sz w:val="24"/>
          <w:szCs w:val="24"/>
        </w:rPr>
        <w:t>.</w:t>
      </w:r>
      <w:r w:rsidR="00C04965" w:rsidRPr="00740E6F">
        <w:rPr>
          <w:rFonts w:ascii="Arial" w:hAnsi="Arial" w:cs="Arial"/>
          <w:b/>
          <w:bCs/>
          <w:color w:val="000000" w:themeColor="text1"/>
          <w:sz w:val="24"/>
          <w:szCs w:val="24"/>
        </w:rPr>
        <w:t>8</w:t>
      </w:r>
      <w:r w:rsidR="00433B4A" w:rsidRPr="00740E6F">
        <w:rPr>
          <w:rFonts w:ascii="Arial" w:hAnsi="Arial" w:cs="Arial"/>
          <w:b/>
          <w:bCs/>
          <w:color w:val="000000" w:themeColor="text1"/>
          <w:sz w:val="24"/>
          <w:szCs w:val="24"/>
        </w:rPr>
        <w:t>.</w:t>
      </w:r>
      <w:r w:rsidR="00433B4A" w:rsidRPr="00740E6F">
        <w:rPr>
          <w:rFonts w:ascii="Arial" w:hAnsi="Arial" w:cs="Arial"/>
          <w:bCs/>
          <w:color w:val="000000" w:themeColor="text1"/>
          <w:sz w:val="24"/>
          <w:szCs w:val="24"/>
        </w:rPr>
        <w:t xml:space="preserve"> A Társaság által kötendő szerződésekben alkalmazandó adatkezelési kikötéseket és tájékoztatásokat </w:t>
      </w:r>
      <w:r w:rsidR="00D8798A" w:rsidRPr="00740E6F">
        <w:rPr>
          <w:rFonts w:ascii="Arial" w:hAnsi="Arial" w:cs="Arial"/>
          <w:bCs/>
          <w:color w:val="000000" w:themeColor="text1"/>
          <w:sz w:val="24"/>
          <w:szCs w:val="24"/>
        </w:rPr>
        <w:t xml:space="preserve">jelen Szabályzat </w:t>
      </w:r>
      <w:r w:rsidR="000B12FE">
        <w:rPr>
          <w:rFonts w:ascii="Arial" w:hAnsi="Arial" w:cs="Arial"/>
          <w:b/>
          <w:bCs/>
          <w:color w:val="000000" w:themeColor="text1"/>
          <w:sz w:val="24"/>
          <w:szCs w:val="24"/>
          <w:u w:val="single"/>
        </w:rPr>
        <w:t>3</w:t>
      </w:r>
      <w:r w:rsidR="00D8798A" w:rsidRPr="0071317F">
        <w:rPr>
          <w:rFonts w:ascii="Arial" w:hAnsi="Arial" w:cs="Arial"/>
          <w:b/>
          <w:bCs/>
          <w:color w:val="000000" w:themeColor="text1"/>
          <w:sz w:val="24"/>
          <w:szCs w:val="24"/>
          <w:u w:val="single"/>
        </w:rPr>
        <w:t>. számú melléklete</w:t>
      </w:r>
      <w:r w:rsidR="00D8798A" w:rsidRPr="00740E6F">
        <w:rPr>
          <w:rFonts w:ascii="Arial" w:hAnsi="Arial" w:cs="Arial"/>
          <w:bCs/>
          <w:color w:val="000000" w:themeColor="text1"/>
          <w:sz w:val="24"/>
          <w:szCs w:val="24"/>
        </w:rPr>
        <w:t xml:space="preserve"> tartalmazza. </w:t>
      </w:r>
      <w:r w:rsidR="00433B4A" w:rsidRPr="00740E6F">
        <w:rPr>
          <w:rFonts w:ascii="Arial" w:hAnsi="Arial" w:cs="Arial"/>
          <w:bCs/>
          <w:color w:val="000000" w:themeColor="text1"/>
          <w:sz w:val="24"/>
          <w:szCs w:val="24"/>
        </w:rPr>
        <w:t xml:space="preserve"> A Társaság munkavállalójának</w:t>
      </w:r>
      <w:r w:rsidR="00AE496B" w:rsidRPr="00740E6F">
        <w:rPr>
          <w:rFonts w:ascii="Arial" w:hAnsi="Arial" w:cs="Arial"/>
          <w:bCs/>
          <w:color w:val="000000" w:themeColor="text1"/>
          <w:sz w:val="24"/>
          <w:szCs w:val="24"/>
        </w:rPr>
        <w:t xml:space="preserve"> feladata és </w:t>
      </w:r>
      <w:r w:rsidR="00433B4A" w:rsidRPr="00740E6F">
        <w:rPr>
          <w:rFonts w:ascii="Arial" w:hAnsi="Arial" w:cs="Arial"/>
          <w:bCs/>
          <w:color w:val="000000" w:themeColor="text1"/>
          <w:sz w:val="24"/>
          <w:szCs w:val="24"/>
        </w:rPr>
        <w:t xml:space="preserve">kötelezettsége, hogy </w:t>
      </w:r>
      <w:r w:rsidR="00DA3B31" w:rsidRPr="00740E6F">
        <w:rPr>
          <w:rFonts w:ascii="Arial" w:hAnsi="Arial" w:cs="Arial"/>
          <w:bCs/>
          <w:color w:val="000000" w:themeColor="text1"/>
          <w:sz w:val="24"/>
          <w:szCs w:val="24"/>
        </w:rPr>
        <w:t xml:space="preserve">ezen adatkezelési kikötések a szerződés szövegébe belefoglalásra kerüljenek. </w:t>
      </w:r>
    </w:p>
    <w:p w14:paraId="77724F9B" w14:textId="2B610120" w:rsidR="00835BC7" w:rsidRPr="00835BC7" w:rsidRDefault="00AC3DF7" w:rsidP="00D8798A">
      <w:pPr>
        <w:jc w:val="both"/>
        <w:rPr>
          <w:rFonts w:ascii="Arial" w:hAnsi="Arial" w:cs="Arial"/>
          <w:bCs/>
          <w:color w:val="000000"/>
          <w:sz w:val="24"/>
          <w:szCs w:val="24"/>
        </w:rPr>
      </w:pPr>
      <w:r>
        <w:rPr>
          <w:rFonts w:ascii="Arial" w:hAnsi="Arial" w:cs="Arial"/>
          <w:b/>
          <w:bCs/>
          <w:color w:val="000000"/>
          <w:sz w:val="24"/>
          <w:szCs w:val="24"/>
        </w:rPr>
        <w:lastRenderedPageBreak/>
        <w:t>1</w:t>
      </w:r>
      <w:r w:rsidR="003D2FF5">
        <w:rPr>
          <w:rFonts w:ascii="Arial" w:hAnsi="Arial" w:cs="Arial"/>
          <w:b/>
          <w:bCs/>
          <w:color w:val="000000"/>
          <w:sz w:val="24"/>
          <w:szCs w:val="24"/>
        </w:rPr>
        <w:t>3</w:t>
      </w:r>
      <w:r w:rsidRPr="00AC3DF7">
        <w:rPr>
          <w:rFonts w:ascii="Arial" w:hAnsi="Arial" w:cs="Arial"/>
          <w:b/>
          <w:bCs/>
          <w:color w:val="000000"/>
          <w:sz w:val="24"/>
          <w:szCs w:val="24"/>
        </w:rPr>
        <w:t>.</w:t>
      </w:r>
      <w:r>
        <w:rPr>
          <w:rFonts w:ascii="Arial" w:hAnsi="Arial" w:cs="Arial"/>
          <w:b/>
          <w:bCs/>
          <w:color w:val="000000"/>
          <w:sz w:val="24"/>
          <w:szCs w:val="24"/>
        </w:rPr>
        <w:t>9</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77431D89" w14:textId="77777777" w:rsidR="00835BC7" w:rsidRDefault="00835BC7" w:rsidP="00D8798A">
      <w:pPr>
        <w:jc w:val="both"/>
        <w:rPr>
          <w:rFonts w:ascii="Arial" w:hAnsi="Arial" w:cs="Arial"/>
          <w:bCs/>
          <w:color w:val="000000" w:themeColor="text1"/>
          <w:sz w:val="24"/>
          <w:szCs w:val="24"/>
        </w:rPr>
      </w:pPr>
    </w:p>
    <w:p w14:paraId="0AEE713B" w14:textId="77777777" w:rsidR="00397A0B" w:rsidRPr="00397A0B" w:rsidRDefault="00397A0B" w:rsidP="00D8798A">
      <w:pPr>
        <w:jc w:val="both"/>
        <w:rPr>
          <w:rFonts w:ascii="Arial" w:hAnsi="Arial" w:cs="Arial"/>
          <w:b/>
          <w:bCs/>
          <w:color w:val="000000" w:themeColor="text1"/>
          <w:sz w:val="24"/>
          <w:szCs w:val="24"/>
        </w:rPr>
      </w:pPr>
      <w:r w:rsidRPr="00397A0B">
        <w:rPr>
          <w:rFonts w:ascii="Arial" w:hAnsi="Arial" w:cs="Arial"/>
          <w:b/>
          <w:bCs/>
          <w:color w:val="000000" w:themeColor="text1"/>
          <w:sz w:val="24"/>
          <w:szCs w:val="24"/>
        </w:rPr>
        <w:t>1</w:t>
      </w:r>
      <w:r w:rsidR="003D2FF5">
        <w:rPr>
          <w:rFonts w:ascii="Arial" w:hAnsi="Arial" w:cs="Arial"/>
          <w:b/>
          <w:bCs/>
          <w:color w:val="000000" w:themeColor="text1"/>
          <w:sz w:val="24"/>
          <w:szCs w:val="24"/>
        </w:rPr>
        <w:t>4</w:t>
      </w:r>
      <w:r w:rsidRPr="00397A0B">
        <w:rPr>
          <w:rFonts w:ascii="Arial" w:hAnsi="Arial" w:cs="Arial"/>
          <w:b/>
          <w:bCs/>
          <w:color w:val="000000" w:themeColor="text1"/>
          <w:sz w:val="24"/>
          <w:szCs w:val="24"/>
        </w:rPr>
        <w:t xml:space="preserve">. Egyes </w:t>
      </w:r>
      <w:r w:rsidR="00DC5601">
        <w:rPr>
          <w:rFonts w:ascii="Arial" w:hAnsi="Arial" w:cs="Arial"/>
          <w:b/>
          <w:bCs/>
          <w:color w:val="000000" w:themeColor="text1"/>
          <w:sz w:val="24"/>
          <w:szCs w:val="24"/>
        </w:rPr>
        <w:t xml:space="preserve">külön </w:t>
      </w:r>
      <w:r w:rsidRPr="00397A0B">
        <w:rPr>
          <w:rFonts w:ascii="Arial" w:hAnsi="Arial" w:cs="Arial"/>
          <w:b/>
          <w:bCs/>
          <w:color w:val="000000" w:themeColor="text1"/>
          <w:sz w:val="24"/>
          <w:szCs w:val="24"/>
        </w:rPr>
        <w:t>szolgáltatásokkal kapcsolatos adatkezelés</w:t>
      </w:r>
    </w:p>
    <w:p w14:paraId="787AACBC" w14:textId="77777777" w:rsidR="00397A0B" w:rsidRDefault="00397A0B" w:rsidP="00D8798A">
      <w:pPr>
        <w:jc w:val="both"/>
        <w:rPr>
          <w:rFonts w:ascii="Arial" w:hAnsi="Arial" w:cs="Arial"/>
          <w:bCs/>
          <w:color w:val="000000" w:themeColor="text1"/>
          <w:sz w:val="24"/>
          <w:szCs w:val="24"/>
        </w:rPr>
      </w:pPr>
    </w:p>
    <w:p w14:paraId="1541B35E" w14:textId="2522647D" w:rsidR="00397A0B" w:rsidRDefault="003D2FF5" w:rsidP="00D8798A">
      <w:pPr>
        <w:jc w:val="both"/>
        <w:rPr>
          <w:rFonts w:ascii="Arial" w:hAnsi="Arial" w:cs="Arial"/>
          <w:bCs/>
          <w:color w:val="000000" w:themeColor="text1"/>
          <w:sz w:val="24"/>
          <w:szCs w:val="24"/>
        </w:rPr>
      </w:pPr>
      <w:r>
        <w:rPr>
          <w:rFonts w:ascii="Arial" w:hAnsi="Arial" w:cs="Arial"/>
          <w:b/>
          <w:bCs/>
          <w:color w:val="000000" w:themeColor="text1"/>
          <w:sz w:val="24"/>
          <w:szCs w:val="24"/>
        </w:rPr>
        <w:t>14</w:t>
      </w:r>
      <w:r w:rsidR="00397A0B" w:rsidRPr="008A6734">
        <w:rPr>
          <w:rFonts w:ascii="Arial" w:hAnsi="Arial" w:cs="Arial"/>
          <w:b/>
          <w:bCs/>
          <w:color w:val="000000" w:themeColor="text1"/>
          <w:sz w:val="24"/>
          <w:szCs w:val="24"/>
        </w:rPr>
        <w:t xml:space="preserve">.1 </w:t>
      </w:r>
      <w:r w:rsidR="00397A0B">
        <w:rPr>
          <w:rFonts w:ascii="Arial" w:hAnsi="Arial" w:cs="Arial"/>
          <w:bCs/>
          <w:color w:val="000000" w:themeColor="text1"/>
          <w:sz w:val="24"/>
          <w:szCs w:val="24"/>
        </w:rPr>
        <w:t>A Társaság a</w:t>
      </w:r>
      <w:r w:rsidR="008A6734">
        <w:rPr>
          <w:rFonts w:ascii="Arial" w:hAnsi="Arial" w:cs="Arial"/>
          <w:bCs/>
          <w:color w:val="000000" w:themeColor="text1"/>
          <w:sz w:val="24"/>
          <w:szCs w:val="24"/>
        </w:rPr>
        <w:t xml:space="preserve">z értékesítési, szolgáltatásnyújtási tevékenységéhez </w:t>
      </w:r>
      <w:r w:rsidR="00397A0B">
        <w:rPr>
          <w:rFonts w:ascii="Arial" w:hAnsi="Arial" w:cs="Arial"/>
          <w:bCs/>
          <w:color w:val="000000" w:themeColor="text1"/>
          <w:sz w:val="24"/>
          <w:szCs w:val="24"/>
        </w:rPr>
        <w:t>kapcsolódóan egyes külön szolgáltatásokat nyújthat a megrendelő, vevő részére. Az ebben a körben kezelhető adatok kör</w:t>
      </w:r>
      <w:r w:rsidR="00EA3F34">
        <w:rPr>
          <w:rFonts w:ascii="Arial" w:hAnsi="Arial" w:cs="Arial"/>
          <w:bCs/>
          <w:color w:val="000000" w:themeColor="text1"/>
          <w:sz w:val="24"/>
          <w:szCs w:val="24"/>
        </w:rPr>
        <w:t>e: a</w:t>
      </w:r>
      <w:r w:rsidR="00EA3F34" w:rsidRPr="00EA3F34">
        <w:rPr>
          <w:rFonts w:ascii="Arial" w:hAnsi="Arial" w:cs="Arial"/>
          <w:bCs/>
          <w:color w:val="000000" w:themeColor="text1"/>
          <w:sz w:val="24"/>
          <w:szCs w:val="24"/>
        </w:rPr>
        <w:t xml:space="preserve"> természetes személy neve, címe, telefonszáma, e-mail címe, további adatok szerződés, nyilatkozat szerint</w:t>
      </w:r>
      <w:r w:rsidR="00EA3F34">
        <w:rPr>
          <w:rFonts w:ascii="Arial" w:hAnsi="Arial" w:cs="Arial"/>
          <w:bCs/>
          <w:color w:val="000000" w:themeColor="text1"/>
          <w:sz w:val="24"/>
          <w:szCs w:val="24"/>
        </w:rPr>
        <w:t>.</w:t>
      </w:r>
      <w:r w:rsidR="008A6734">
        <w:rPr>
          <w:rFonts w:ascii="Arial" w:hAnsi="Arial" w:cs="Arial"/>
          <w:bCs/>
          <w:color w:val="000000" w:themeColor="text1"/>
          <w:sz w:val="24"/>
          <w:szCs w:val="24"/>
        </w:rPr>
        <w:t xml:space="preserve"> Ezen adatkezelés </w:t>
      </w:r>
      <w:r w:rsidR="00EA3F34">
        <w:rPr>
          <w:rFonts w:ascii="Arial" w:hAnsi="Arial" w:cs="Arial"/>
          <w:bCs/>
          <w:color w:val="000000" w:themeColor="text1"/>
          <w:sz w:val="24"/>
          <w:szCs w:val="24"/>
        </w:rPr>
        <w:t xml:space="preserve">végzése esetén </w:t>
      </w:r>
      <w:r w:rsidR="008A6734">
        <w:rPr>
          <w:rFonts w:ascii="Arial" w:hAnsi="Arial" w:cs="Arial"/>
          <w:bCs/>
          <w:color w:val="000000" w:themeColor="text1"/>
          <w:sz w:val="24"/>
          <w:szCs w:val="24"/>
        </w:rPr>
        <w:t>fel kell venni az adatkezelési tevékenységek nyilvántartásába.</w:t>
      </w:r>
    </w:p>
    <w:p w14:paraId="148AD56C" w14:textId="77777777" w:rsidR="00397A0B" w:rsidRDefault="003D2FF5" w:rsidP="00D8798A">
      <w:pPr>
        <w:jc w:val="both"/>
        <w:rPr>
          <w:rFonts w:ascii="Arial" w:hAnsi="Arial" w:cs="Arial"/>
          <w:bCs/>
          <w:color w:val="000000" w:themeColor="text1"/>
          <w:sz w:val="24"/>
          <w:szCs w:val="24"/>
        </w:rPr>
      </w:pPr>
      <w:r>
        <w:rPr>
          <w:rFonts w:ascii="Arial" w:hAnsi="Arial" w:cs="Arial"/>
          <w:b/>
          <w:bCs/>
          <w:color w:val="000000" w:themeColor="text1"/>
          <w:sz w:val="24"/>
          <w:szCs w:val="24"/>
        </w:rPr>
        <w:t>14</w:t>
      </w:r>
      <w:r w:rsidR="00397A0B" w:rsidRPr="008A6734">
        <w:rPr>
          <w:rFonts w:ascii="Arial" w:hAnsi="Arial" w:cs="Arial"/>
          <w:b/>
          <w:bCs/>
          <w:color w:val="000000" w:themeColor="text1"/>
          <w:sz w:val="24"/>
          <w:szCs w:val="24"/>
        </w:rPr>
        <w:t>.2.</w:t>
      </w:r>
      <w:r w:rsidR="00397A0B">
        <w:rPr>
          <w:rFonts w:ascii="Arial" w:hAnsi="Arial" w:cs="Arial"/>
          <w:bCs/>
          <w:color w:val="000000" w:themeColor="text1"/>
          <w:sz w:val="24"/>
          <w:szCs w:val="24"/>
        </w:rPr>
        <w:t xml:space="preserve"> Az adatkezelés célja az igényelt szolgáltatás teljesítése az érintett részére.</w:t>
      </w:r>
    </w:p>
    <w:p w14:paraId="2D2A5385" w14:textId="77777777" w:rsidR="00397A0B" w:rsidRDefault="003D2FF5" w:rsidP="00D8798A">
      <w:pPr>
        <w:jc w:val="both"/>
        <w:rPr>
          <w:rFonts w:ascii="Arial" w:hAnsi="Arial" w:cs="Arial"/>
          <w:bCs/>
          <w:color w:val="000000" w:themeColor="text1"/>
          <w:sz w:val="24"/>
          <w:szCs w:val="24"/>
        </w:rPr>
      </w:pPr>
      <w:r>
        <w:rPr>
          <w:rFonts w:ascii="Arial" w:hAnsi="Arial" w:cs="Arial"/>
          <w:b/>
          <w:bCs/>
          <w:color w:val="000000" w:themeColor="text1"/>
          <w:sz w:val="24"/>
          <w:szCs w:val="24"/>
        </w:rPr>
        <w:t>14</w:t>
      </w:r>
      <w:r w:rsidR="00397A0B" w:rsidRPr="008A6734">
        <w:rPr>
          <w:rFonts w:ascii="Arial" w:hAnsi="Arial" w:cs="Arial"/>
          <w:b/>
          <w:bCs/>
          <w:color w:val="000000" w:themeColor="text1"/>
          <w:sz w:val="24"/>
          <w:szCs w:val="24"/>
        </w:rPr>
        <w:t>.</w:t>
      </w:r>
      <w:r w:rsidR="008A6734" w:rsidRPr="008A6734">
        <w:rPr>
          <w:rFonts w:ascii="Arial" w:hAnsi="Arial" w:cs="Arial"/>
          <w:b/>
          <w:bCs/>
          <w:color w:val="000000" w:themeColor="text1"/>
          <w:sz w:val="24"/>
          <w:szCs w:val="24"/>
        </w:rPr>
        <w:t>3</w:t>
      </w:r>
      <w:r w:rsidR="00397A0B" w:rsidRPr="008A6734">
        <w:rPr>
          <w:rFonts w:ascii="Arial" w:hAnsi="Arial" w:cs="Arial"/>
          <w:b/>
          <w:bCs/>
          <w:color w:val="000000" w:themeColor="text1"/>
          <w:sz w:val="24"/>
          <w:szCs w:val="24"/>
        </w:rPr>
        <w:t>.</w:t>
      </w:r>
      <w:r w:rsidR="00397A0B">
        <w:rPr>
          <w:rFonts w:ascii="Arial" w:hAnsi="Arial" w:cs="Arial"/>
          <w:bCs/>
          <w:color w:val="000000" w:themeColor="text1"/>
          <w:sz w:val="24"/>
          <w:szCs w:val="24"/>
        </w:rPr>
        <w:t xml:space="preserve"> Az adatkezelés jogalapja az érintett hozzájárulása</w:t>
      </w:r>
      <w:r w:rsidR="008A6734">
        <w:rPr>
          <w:rFonts w:ascii="Arial" w:hAnsi="Arial" w:cs="Arial"/>
          <w:bCs/>
          <w:color w:val="000000" w:themeColor="text1"/>
          <w:sz w:val="24"/>
          <w:szCs w:val="24"/>
        </w:rPr>
        <w:t xml:space="preserve">, amelyet  a </w:t>
      </w:r>
      <w:r w:rsidR="003D76F1">
        <w:rPr>
          <w:rFonts w:ascii="Arial" w:hAnsi="Arial" w:cs="Arial"/>
          <w:b/>
          <w:bCs/>
          <w:color w:val="000000" w:themeColor="text1"/>
          <w:sz w:val="24"/>
          <w:szCs w:val="24"/>
          <w:u w:val="single"/>
        </w:rPr>
        <w:t>4</w:t>
      </w:r>
      <w:r w:rsidR="008A6734" w:rsidRPr="0071317F">
        <w:rPr>
          <w:rFonts w:ascii="Arial" w:hAnsi="Arial" w:cs="Arial"/>
          <w:b/>
          <w:bCs/>
          <w:color w:val="000000" w:themeColor="text1"/>
          <w:sz w:val="24"/>
          <w:szCs w:val="24"/>
          <w:u w:val="single"/>
        </w:rPr>
        <w:t>. számú mellékletnek</w:t>
      </w:r>
      <w:r w:rsidR="008A6734">
        <w:rPr>
          <w:rFonts w:ascii="Arial" w:hAnsi="Arial" w:cs="Arial"/>
          <w:bCs/>
          <w:color w:val="000000" w:themeColor="text1"/>
          <w:sz w:val="24"/>
          <w:szCs w:val="24"/>
        </w:rPr>
        <w:t xml:space="preserve"> megfelelő tartalmú adatlapon kell kérni. </w:t>
      </w:r>
    </w:p>
    <w:p w14:paraId="4BD2F380" w14:textId="77777777" w:rsidR="008A6734" w:rsidRDefault="003D2FF5" w:rsidP="008A6734">
      <w:pPr>
        <w:jc w:val="both"/>
        <w:rPr>
          <w:rFonts w:ascii="Arial" w:hAnsi="Arial" w:cs="Arial"/>
          <w:color w:val="000000" w:themeColor="text1"/>
          <w:sz w:val="24"/>
          <w:szCs w:val="24"/>
        </w:rPr>
      </w:pPr>
      <w:r>
        <w:rPr>
          <w:rFonts w:ascii="Arial" w:hAnsi="Arial" w:cs="Arial"/>
          <w:b/>
          <w:bCs/>
          <w:color w:val="000000" w:themeColor="text1"/>
          <w:sz w:val="24"/>
          <w:szCs w:val="24"/>
        </w:rPr>
        <w:t>14</w:t>
      </w:r>
      <w:r w:rsidR="008A6734" w:rsidRPr="008A6734">
        <w:rPr>
          <w:rFonts w:ascii="Arial" w:hAnsi="Arial" w:cs="Arial"/>
          <w:b/>
          <w:bCs/>
          <w:color w:val="000000" w:themeColor="text1"/>
          <w:sz w:val="24"/>
          <w:szCs w:val="24"/>
        </w:rPr>
        <w:t>.3.</w:t>
      </w:r>
      <w:r w:rsidR="008A6734">
        <w:rPr>
          <w:rFonts w:ascii="Arial" w:hAnsi="Arial" w:cs="Arial"/>
          <w:bCs/>
          <w:color w:val="000000" w:themeColor="text1"/>
          <w:sz w:val="24"/>
          <w:szCs w:val="24"/>
        </w:rPr>
        <w:t xml:space="preserve"> A</w:t>
      </w:r>
      <w:r w:rsidR="008A6734" w:rsidRPr="00740E6F">
        <w:rPr>
          <w:rFonts w:ascii="Arial" w:hAnsi="Arial" w:cs="Arial"/>
          <w:color w:val="000000" w:themeColor="text1"/>
          <w:sz w:val="24"/>
          <w:szCs w:val="24"/>
        </w:rPr>
        <w:t xml:space="preserve"> személyes adatok címzettjei: </w:t>
      </w:r>
      <w:r w:rsidR="008A6734">
        <w:rPr>
          <w:rFonts w:ascii="Arial" w:hAnsi="Arial" w:cs="Arial"/>
          <w:color w:val="000000" w:themeColor="text1"/>
          <w:sz w:val="24"/>
          <w:szCs w:val="24"/>
        </w:rPr>
        <w:t xml:space="preserve"> az </w:t>
      </w:r>
      <w:r w:rsidR="008A6734" w:rsidRPr="00740E6F">
        <w:rPr>
          <w:rFonts w:ascii="Arial" w:hAnsi="Arial" w:cs="Arial"/>
          <w:color w:val="000000" w:themeColor="text1"/>
          <w:sz w:val="24"/>
          <w:szCs w:val="24"/>
        </w:rPr>
        <w:t>ügyvezető, ügyfélkiszolgálással kapcsolatos feladatokat ellátó munkavállalói, kapcsolattartói,  könyvelési, adózási feladatokat ellátó munkavállalói, és adatfeldolgozói.</w:t>
      </w:r>
    </w:p>
    <w:p w14:paraId="76D45BB3" w14:textId="77777777" w:rsidR="008A6734" w:rsidRDefault="003D2FF5" w:rsidP="008A6734">
      <w:pPr>
        <w:jc w:val="both"/>
        <w:rPr>
          <w:rFonts w:ascii="Arial" w:hAnsi="Arial" w:cs="Arial"/>
          <w:color w:val="000000" w:themeColor="text1"/>
          <w:sz w:val="24"/>
          <w:szCs w:val="24"/>
        </w:rPr>
      </w:pPr>
      <w:r>
        <w:rPr>
          <w:rFonts w:ascii="Arial" w:hAnsi="Arial" w:cs="Arial"/>
          <w:b/>
          <w:color w:val="000000" w:themeColor="text1"/>
          <w:sz w:val="24"/>
          <w:szCs w:val="24"/>
        </w:rPr>
        <w:t>14</w:t>
      </w:r>
      <w:r w:rsidR="008A6734" w:rsidRPr="008A6734">
        <w:rPr>
          <w:rFonts w:ascii="Arial" w:hAnsi="Arial" w:cs="Arial"/>
          <w:b/>
          <w:color w:val="000000" w:themeColor="text1"/>
          <w:sz w:val="24"/>
          <w:szCs w:val="24"/>
        </w:rPr>
        <w:t>.4.</w:t>
      </w:r>
      <w:r w:rsidR="008A6734">
        <w:rPr>
          <w:rFonts w:ascii="Arial" w:hAnsi="Arial" w:cs="Arial"/>
          <w:color w:val="000000" w:themeColor="text1"/>
          <w:sz w:val="24"/>
          <w:szCs w:val="24"/>
        </w:rPr>
        <w:t xml:space="preserve"> Az a</w:t>
      </w:r>
      <w:r w:rsidR="008A6734" w:rsidRPr="00740E6F">
        <w:rPr>
          <w:rFonts w:ascii="Arial" w:hAnsi="Arial" w:cs="Arial"/>
          <w:color w:val="000000" w:themeColor="text1"/>
          <w:sz w:val="24"/>
          <w:szCs w:val="24"/>
        </w:rPr>
        <w:t xml:space="preserve">datok tárolásának időtartama a </w:t>
      </w:r>
      <w:r w:rsidR="008A6734">
        <w:rPr>
          <w:rFonts w:ascii="Arial" w:hAnsi="Arial" w:cs="Arial"/>
          <w:color w:val="000000" w:themeColor="text1"/>
          <w:sz w:val="24"/>
          <w:szCs w:val="24"/>
        </w:rPr>
        <w:t xml:space="preserve">kapcsolódó </w:t>
      </w:r>
      <w:r w:rsidR="008A6734" w:rsidRPr="00740E6F">
        <w:rPr>
          <w:rFonts w:ascii="Arial" w:hAnsi="Arial" w:cs="Arial"/>
          <w:color w:val="000000" w:themeColor="text1"/>
          <w:sz w:val="24"/>
          <w:szCs w:val="24"/>
        </w:rPr>
        <w:t>szerződés megszűnését követő 5 év.</w:t>
      </w:r>
    </w:p>
    <w:p w14:paraId="4BCED8F0" w14:textId="77777777" w:rsidR="00AC3DF7" w:rsidRPr="00F0557B" w:rsidRDefault="00AC3DF7" w:rsidP="00AC3DF7">
      <w:pPr>
        <w:jc w:val="both"/>
        <w:rPr>
          <w:rFonts w:ascii="Arial" w:hAnsi="Arial" w:cs="Arial"/>
          <w:bCs/>
          <w:color w:val="000000"/>
          <w:sz w:val="24"/>
          <w:szCs w:val="24"/>
        </w:rPr>
      </w:pPr>
      <w:r>
        <w:rPr>
          <w:rFonts w:ascii="Arial" w:hAnsi="Arial" w:cs="Arial"/>
          <w:b/>
          <w:bCs/>
          <w:color w:val="000000"/>
          <w:sz w:val="24"/>
          <w:szCs w:val="24"/>
        </w:rPr>
        <w:t>1</w:t>
      </w:r>
      <w:r w:rsidR="003D2FF5">
        <w:rPr>
          <w:rFonts w:ascii="Arial" w:hAnsi="Arial" w:cs="Arial"/>
          <w:b/>
          <w:bCs/>
          <w:color w:val="000000"/>
          <w:sz w:val="24"/>
          <w:szCs w:val="24"/>
        </w:rPr>
        <w:t>4</w:t>
      </w:r>
      <w:r w:rsidRPr="00AC3DF7">
        <w:rPr>
          <w:rFonts w:ascii="Arial" w:hAnsi="Arial" w:cs="Arial"/>
          <w:b/>
          <w:bCs/>
          <w:color w:val="000000"/>
          <w:sz w:val="24"/>
          <w:szCs w:val="24"/>
        </w:rPr>
        <w:t>.</w:t>
      </w:r>
      <w:r>
        <w:rPr>
          <w:rFonts w:ascii="Arial" w:hAnsi="Arial" w:cs="Arial"/>
          <w:b/>
          <w:bCs/>
          <w:color w:val="000000"/>
          <w:sz w:val="24"/>
          <w:szCs w:val="24"/>
        </w:rPr>
        <w:t>5</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59655337" w14:textId="77777777" w:rsidR="008A6734" w:rsidRPr="00704702" w:rsidRDefault="008A6734" w:rsidP="00704702">
      <w:pPr>
        <w:jc w:val="both"/>
        <w:rPr>
          <w:rFonts w:ascii="Arial" w:hAnsi="Arial" w:cs="Arial"/>
          <w:bCs/>
          <w:color w:val="000000" w:themeColor="text1"/>
          <w:sz w:val="24"/>
          <w:szCs w:val="24"/>
        </w:rPr>
      </w:pPr>
    </w:p>
    <w:p w14:paraId="1F3651A1" w14:textId="50959FF0" w:rsidR="00086F87" w:rsidRPr="00704702" w:rsidRDefault="00086F87" w:rsidP="00704702">
      <w:pPr>
        <w:jc w:val="both"/>
        <w:rPr>
          <w:rFonts w:ascii="Arial" w:hAnsi="Arial" w:cs="Arial"/>
          <w:b/>
          <w:sz w:val="24"/>
          <w:szCs w:val="24"/>
        </w:rPr>
      </w:pPr>
      <w:bookmarkStart w:id="11" w:name="_Hlk515196120"/>
      <w:r w:rsidRPr="00704702">
        <w:rPr>
          <w:rFonts w:ascii="Arial" w:hAnsi="Arial" w:cs="Arial"/>
          <w:b/>
          <w:sz w:val="24"/>
          <w:szCs w:val="24"/>
        </w:rPr>
        <w:t>1</w:t>
      </w:r>
      <w:r w:rsidR="003D2FF5">
        <w:rPr>
          <w:rFonts w:ascii="Arial" w:hAnsi="Arial" w:cs="Arial"/>
          <w:b/>
          <w:sz w:val="24"/>
          <w:szCs w:val="24"/>
        </w:rPr>
        <w:t>5</w:t>
      </w:r>
      <w:r w:rsidRPr="00704702">
        <w:rPr>
          <w:rFonts w:ascii="Arial" w:hAnsi="Arial" w:cs="Arial"/>
          <w:b/>
          <w:sz w:val="24"/>
          <w:szCs w:val="24"/>
        </w:rPr>
        <w:t xml:space="preserve">.  Tagok, tulajdonosok, testületi tagok adatainak kezelése </w:t>
      </w:r>
    </w:p>
    <w:bookmarkEnd w:id="11"/>
    <w:p w14:paraId="01E64F81" w14:textId="77777777" w:rsidR="00086F87" w:rsidRPr="00704702" w:rsidRDefault="00086F87" w:rsidP="00704702">
      <w:pPr>
        <w:jc w:val="both"/>
        <w:rPr>
          <w:rFonts w:ascii="Arial" w:hAnsi="Arial" w:cs="Arial"/>
          <w:sz w:val="24"/>
          <w:szCs w:val="24"/>
        </w:rPr>
      </w:pPr>
    </w:p>
    <w:p w14:paraId="7B84BC4F" w14:textId="1E8F02E0" w:rsidR="00086F87" w:rsidRPr="00704702" w:rsidRDefault="003D2FF5" w:rsidP="00704702">
      <w:pPr>
        <w:jc w:val="both"/>
        <w:rPr>
          <w:rFonts w:ascii="Arial" w:hAnsi="Arial" w:cs="Arial"/>
          <w:sz w:val="24"/>
          <w:szCs w:val="24"/>
        </w:rPr>
      </w:pPr>
      <w:r>
        <w:rPr>
          <w:rFonts w:ascii="Arial" w:hAnsi="Arial" w:cs="Arial"/>
          <w:b/>
          <w:sz w:val="24"/>
          <w:szCs w:val="24"/>
        </w:rPr>
        <w:t>15</w:t>
      </w:r>
      <w:r w:rsidR="00086F87" w:rsidRPr="00704702">
        <w:rPr>
          <w:rFonts w:ascii="Arial" w:hAnsi="Arial" w:cs="Arial"/>
          <w:b/>
          <w:sz w:val="24"/>
          <w:szCs w:val="24"/>
        </w:rPr>
        <w:t>.1.</w:t>
      </w:r>
      <w:r w:rsidR="00704702">
        <w:rPr>
          <w:rFonts w:ascii="Arial" w:hAnsi="Arial" w:cs="Arial"/>
          <w:b/>
          <w:sz w:val="24"/>
          <w:szCs w:val="24"/>
        </w:rPr>
        <w:t xml:space="preserve"> </w:t>
      </w:r>
      <w:r w:rsidR="00086F87" w:rsidRPr="00704702">
        <w:rPr>
          <w:rFonts w:ascii="Arial" w:hAnsi="Arial" w:cs="Arial"/>
          <w:sz w:val="24"/>
          <w:szCs w:val="24"/>
        </w:rPr>
        <w:t xml:space="preserve">Alapítók, tagok, tulajdonosok, ügyvezetők, igazgatósági, felügyelőbizottsági tagok, könyvvizsgálók   adatai vonatkozásában az adatkezelés célja társaság alapítása, működése, a tulajdonosi jogok gyakorlása.  Ezen adatkezelés jogalapja a GDPR (Rendelet) alapján szerződés teljesítése. Ide tartozik a jegyzőkönyvhitelesítők – akik a tagok közül kerülnek ki </w:t>
      </w:r>
      <w:r w:rsidR="00302953">
        <w:rPr>
          <w:rFonts w:ascii="Arial" w:hAnsi="Arial" w:cs="Arial"/>
          <w:sz w:val="24"/>
          <w:szCs w:val="24"/>
        </w:rPr>
        <w:t>–</w:t>
      </w:r>
      <w:r w:rsidR="00086F87" w:rsidRPr="00704702">
        <w:rPr>
          <w:rFonts w:ascii="Arial" w:hAnsi="Arial" w:cs="Arial"/>
          <w:sz w:val="24"/>
          <w:szCs w:val="24"/>
        </w:rPr>
        <w:t xml:space="preserve"> adatainak kezelése is. </w:t>
      </w:r>
    </w:p>
    <w:p w14:paraId="2E39289A" w14:textId="77777777" w:rsidR="00086F87" w:rsidRPr="00704702" w:rsidRDefault="00086F87" w:rsidP="00704702">
      <w:pPr>
        <w:jc w:val="both"/>
        <w:rPr>
          <w:rFonts w:ascii="Arial" w:hAnsi="Arial" w:cs="Arial"/>
          <w:sz w:val="24"/>
          <w:szCs w:val="24"/>
        </w:rPr>
      </w:pPr>
      <w:r w:rsidRPr="00704702">
        <w:rPr>
          <w:rFonts w:ascii="Arial" w:hAnsi="Arial" w:cs="Arial"/>
          <w:b/>
          <w:sz w:val="24"/>
          <w:szCs w:val="24"/>
        </w:rPr>
        <w:t>1</w:t>
      </w:r>
      <w:r w:rsidR="003D2FF5">
        <w:rPr>
          <w:rFonts w:ascii="Arial" w:hAnsi="Arial" w:cs="Arial"/>
          <w:b/>
          <w:sz w:val="24"/>
          <w:szCs w:val="24"/>
        </w:rPr>
        <w:t>5</w:t>
      </w:r>
      <w:r w:rsidRPr="00704702">
        <w:rPr>
          <w:rFonts w:ascii="Arial" w:hAnsi="Arial" w:cs="Arial"/>
          <w:b/>
          <w:sz w:val="24"/>
          <w:szCs w:val="24"/>
        </w:rPr>
        <w:t>.2.</w:t>
      </w:r>
      <w:r w:rsidRPr="00704702">
        <w:rPr>
          <w:rFonts w:ascii="Arial" w:hAnsi="Arial" w:cs="Arial"/>
          <w:sz w:val="24"/>
          <w:szCs w:val="24"/>
        </w:rPr>
        <w:t xml:space="preserve"> Az elfogadó nyilatkozathoz kötött tisztségek esetén az elfogadó nyilatkozatot ki kell egészíteni az adatkezelési tájékoztatással. </w:t>
      </w:r>
    </w:p>
    <w:p w14:paraId="61D756C3" w14:textId="77777777" w:rsidR="00086F87" w:rsidRPr="00704702" w:rsidRDefault="00086F87" w:rsidP="00704702">
      <w:pPr>
        <w:jc w:val="both"/>
        <w:rPr>
          <w:rFonts w:ascii="Arial" w:hAnsi="Arial" w:cs="Arial"/>
          <w:sz w:val="24"/>
          <w:szCs w:val="24"/>
        </w:rPr>
      </w:pPr>
      <w:r w:rsidRPr="00704702">
        <w:rPr>
          <w:rFonts w:ascii="Arial" w:hAnsi="Arial" w:cs="Arial"/>
          <w:b/>
          <w:sz w:val="24"/>
          <w:szCs w:val="24"/>
        </w:rPr>
        <w:t>1</w:t>
      </w:r>
      <w:r w:rsidR="003D2FF5">
        <w:rPr>
          <w:rFonts w:ascii="Arial" w:hAnsi="Arial" w:cs="Arial"/>
          <w:b/>
          <w:sz w:val="24"/>
          <w:szCs w:val="24"/>
        </w:rPr>
        <w:t>5</w:t>
      </w:r>
      <w:r w:rsidRPr="00704702">
        <w:rPr>
          <w:rFonts w:ascii="Arial" w:hAnsi="Arial" w:cs="Arial"/>
          <w:b/>
          <w:sz w:val="24"/>
          <w:szCs w:val="24"/>
        </w:rPr>
        <w:t>.3.</w:t>
      </w:r>
      <w:r w:rsidRPr="00704702">
        <w:rPr>
          <w:rFonts w:ascii="Arial" w:hAnsi="Arial" w:cs="Arial"/>
          <w:sz w:val="24"/>
          <w:szCs w:val="24"/>
        </w:rPr>
        <w:t xml:space="preserve"> A cégjegyzékben feltüntetett adatok vonatkozásában az adatkezelés jogalapja már jogi kötelezettség teljesítése – a 2006. évi V. törvény 25. § és 27.§-a alapján. </w:t>
      </w:r>
    </w:p>
    <w:p w14:paraId="1D28673C" w14:textId="08C0BB10" w:rsidR="00086F87" w:rsidRPr="00704702" w:rsidRDefault="00086F87" w:rsidP="00704702">
      <w:pPr>
        <w:jc w:val="both"/>
        <w:rPr>
          <w:rFonts w:ascii="Arial" w:hAnsi="Arial" w:cs="Arial"/>
          <w:sz w:val="24"/>
          <w:szCs w:val="24"/>
        </w:rPr>
      </w:pPr>
      <w:r w:rsidRPr="00704702">
        <w:rPr>
          <w:rFonts w:ascii="Arial" w:hAnsi="Arial" w:cs="Arial"/>
          <w:b/>
          <w:sz w:val="24"/>
          <w:szCs w:val="24"/>
        </w:rPr>
        <w:t>1</w:t>
      </w:r>
      <w:r w:rsidR="003D2FF5">
        <w:rPr>
          <w:rFonts w:ascii="Arial" w:hAnsi="Arial" w:cs="Arial"/>
          <w:b/>
          <w:sz w:val="24"/>
          <w:szCs w:val="24"/>
        </w:rPr>
        <w:t>5.</w:t>
      </w:r>
      <w:r w:rsidRPr="00704702">
        <w:rPr>
          <w:rFonts w:ascii="Arial" w:hAnsi="Arial" w:cs="Arial"/>
          <w:b/>
          <w:sz w:val="24"/>
          <w:szCs w:val="24"/>
        </w:rPr>
        <w:t>4.</w:t>
      </w:r>
      <w:r w:rsidRPr="00704702">
        <w:rPr>
          <w:rFonts w:ascii="Arial" w:hAnsi="Arial" w:cs="Arial"/>
          <w:sz w:val="24"/>
          <w:szCs w:val="24"/>
        </w:rPr>
        <w:t xml:space="preserve"> Kft. tagokról tagjegyzéket kell vezetni</w:t>
      </w:r>
      <w:r w:rsidR="00302953">
        <w:rPr>
          <w:rFonts w:ascii="Arial" w:hAnsi="Arial" w:cs="Arial"/>
          <w:sz w:val="24"/>
          <w:szCs w:val="24"/>
        </w:rPr>
        <w:t xml:space="preserve"> </w:t>
      </w:r>
      <w:r w:rsidR="00302953" w:rsidRPr="00704702">
        <w:rPr>
          <w:rFonts w:ascii="Arial" w:hAnsi="Arial" w:cs="Arial"/>
          <w:sz w:val="24"/>
          <w:szCs w:val="24"/>
        </w:rPr>
        <w:t>(Ptk. 3:197.§)</w:t>
      </w:r>
      <w:r w:rsidRPr="00704702">
        <w:rPr>
          <w:rFonts w:ascii="Arial" w:hAnsi="Arial" w:cs="Arial"/>
          <w:sz w:val="24"/>
          <w:szCs w:val="24"/>
        </w:rPr>
        <w:t xml:space="preserve">.  Ezen adatkezelések jogalapja jogi kötelezettség teljesítése. </w:t>
      </w:r>
    </w:p>
    <w:p w14:paraId="320D2DF5" w14:textId="2A064F5E" w:rsidR="00086F87" w:rsidRDefault="00086F87" w:rsidP="00704702">
      <w:pPr>
        <w:jc w:val="both"/>
        <w:rPr>
          <w:rFonts w:ascii="Arial" w:hAnsi="Arial" w:cs="Arial"/>
          <w:sz w:val="24"/>
          <w:szCs w:val="24"/>
        </w:rPr>
      </w:pPr>
      <w:r w:rsidRPr="00704702">
        <w:rPr>
          <w:rFonts w:ascii="Arial" w:hAnsi="Arial" w:cs="Arial"/>
          <w:b/>
          <w:sz w:val="24"/>
          <w:szCs w:val="24"/>
        </w:rPr>
        <w:t>1</w:t>
      </w:r>
      <w:r w:rsidR="003D2FF5">
        <w:rPr>
          <w:rFonts w:ascii="Arial" w:hAnsi="Arial" w:cs="Arial"/>
          <w:b/>
          <w:sz w:val="24"/>
          <w:szCs w:val="24"/>
        </w:rPr>
        <w:t>5</w:t>
      </w:r>
      <w:r w:rsidRPr="00704702">
        <w:rPr>
          <w:rFonts w:ascii="Arial" w:hAnsi="Arial" w:cs="Arial"/>
          <w:b/>
          <w:sz w:val="24"/>
          <w:szCs w:val="24"/>
        </w:rPr>
        <w:t>.5.</w:t>
      </w:r>
      <w:r w:rsidRPr="00704702">
        <w:rPr>
          <w:rFonts w:ascii="Arial" w:hAnsi="Arial" w:cs="Arial"/>
          <w:sz w:val="24"/>
          <w:szCs w:val="24"/>
        </w:rPr>
        <w:t xml:space="preserve"> A jegyzőkönyvvezetők – ha nem tagról – van szól, akkor jellemzően munkaköri feladatként látják el a jegyzőkönyvvezetést. Így az ahhoz kapcsolódóan őket érintő adatkezelés nem különül el a munkaviszonyból eredő adatkezeléstől, a jogcíme szerződés (munkaszerződés).</w:t>
      </w:r>
    </w:p>
    <w:p w14:paraId="3EA8DC95" w14:textId="77777777" w:rsidR="00BE23E0" w:rsidRPr="00BE23E0" w:rsidRDefault="00AC3DF7" w:rsidP="00704702">
      <w:pPr>
        <w:jc w:val="both"/>
        <w:rPr>
          <w:rFonts w:ascii="Arial" w:hAnsi="Arial" w:cs="Arial"/>
          <w:bCs/>
          <w:color w:val="000000"/>
          <w:sz w:val="24"/>
          <w:szCs w:val="24"/>
        </w:rPr>
      </w:pPr>
      <w:r w:rsidRPr="00BE23E0">
        <w:rPr>
          <w:rFonts w:ascii="Arial" w:hAnsi="Arial" w:cs="Arial"/>
          <w:b/>
          <w:bCs/>
          <w:color w:val="000000"/>
          <w:sz w:val="24"/>
          <w:szCs w:val="24"/>
        </w:rPr>
        <w:t>1</w:t>
      </w:r>
      <w:r w:rsidR="003D2FF5">
        <w:rPr>
          <w:rFonts w:ascii="Arial" w:hAnsi="Arial" w:cs="Arial"/>
          <w:b/>
          <w:bCs/>
          <w:color w:val="000000"/>
          <w:sz w:val="24"/>
          <w:szCs w:val="24"/>
        </w:rPr>
        <w:t>5</w:t>
      </w:r>
      <w:r w:rsidRPr="00BE23E0">
        <w:rPr>
          <w:rFonts w:ascii="Arial" w:hAnsi="Arial" w:cs="Arial"/>
          <w:b/>
          <w:bCs/>
          <w:color w:val="000000"/>
          <w:sz w:val="24"/>
          <w:szCs w:val="24"/>
        </w:rPr>
        <w:t>.6.</w:t>
      </w:r>
      <w:r w:rsidR="00BE23E0" w:rsidRPr="00BE23E0">
        <w:rPr>
          <w:rFonts w:ascii="Arial" w:hAnsi="Arial" w:cs="Arial"/>
          <w:bCs/>
          <w:color w:val="000000"/>
          <w:sz w:val="24"/>
          <w:szCs w:val="24"/>
        </w:rPr>
        <w:t xml:space="preserve"> Címzettek: ügyvezetők, tulajdonosok, tagok, a társaság adminisztrációs feladatokat ellátó munkavállalói. </w:t>
      </w:r>
    </w:p>
    <w:p w14:paraId="6F230C07" w14:textId="77777777" w:rsidR="00A70B16" w:rsidRDefault="003D2FF5" w:rsidP="00704702">
      <w:pPr>
        <w:jc w:val="both"/>
        <w:rPr>
          <w:rFonts w:ascii="Arial" w:hAnsi="Arial" w:cs="Arial"/>
          <w:bCs/>
          <w:color w:val="000000"/>
          <w:sz w:val="24"/>
          <w:szCs w:val="24"/>
        </w:rPr>
      </w:pPr>
      <w:r>
        <w:rPr>
          <w:rFonts w:ascii="Arial" w:hAnsi="Arial" w:cs="Arial"/>
          <w:b/>
          <w:bCs/>
          <w:color w:val="000000"/>
          <w:sz w:val="24"/>
          <w:szCs w:val="24"/>
        </w:rPr>
        <w:t>15</w:t>
      </w:r>
      <w:r w:rsidR="00BE23E0" w:rsidRPr="00AC3DF7">
        <w:rPr>
          <w:rFonts w:ascii="Arial" w:hAnsi="Arial" w:cs="Arial"/>
          <w:b/>
          <w:bCs/>
          <w:color w:val="000000"/>
          <w:sz w:val="24"/>
          <w:szCs w:val="24"/>
        </w:rPr>
        <w:t>.</w:t>
      </w:r>
      <w:r w:rsidR="00A70B16">
        <w:rPr>
          <w:rFonts w:ascii="Arial" w:hAnsi="Arial" w:cs="Arial"/>
          <w:b/>
          <w:bCs/>
          <w:color w:val="000000"/>
          <w:sz w:val="24"/>
          <w:szCs w:val="24"/>
        </w:rPr>
        <w:t>7</w:t>
      </w:r>
      <w:r w:rsidR="00BE23E0" w:rsidRPr="00AC3DF7">
        <w:rPr>
          <w:rFonts w:ascii="Arial" w:hAnsi="Arial" w:cs="Arial"/>
          <w:b/>
          <w:bCs/>
          <w:color w:val="000000"/>
          <w:sz w:val="24"/>
          <w:szCs w:val="24"/>
        </w:rPr>
        <w:t>.</w:t>
      </w:r>
      <w:r w:rsidR="00AC3DF7">
        <w:rPr>
          <w:rFonts w:ascii="Arial" w:hAnsi="Arial" w:cs="Arial"/>
          <w:bCs/>
          <w:color w:val="000000"/>
          <w:sz w:val="24"/>
          <w:szCs w:val="24"/>
        </w:rPr>
        <w:t xml:space="preserve"> Az </w:t>
      </w:r>
      <w:r w:rsidR="000F7A5B">
        <w:rPr>
          <w:rFonts w:ascii="Arial" w:hAnsi="Arial" w:cs="Arial"/>
          <w:bCs/>
          <w:color w:val="000000"/>
          <w:sz w:val="24"/>
          <w:szCs w:val="24"/>
        </w:rPr>
        <w:t>adattárolás időtartama: a jogállás megszű</w:t>
      </w:r>
      <w:r w:rsidR="00A70B16">
        <w:rPr>
          <w:rFonts w:ascii="Arial" w:hAnsi="Arial" w:cs="Arial"/>
          <w:bCs/>
          <w:color w:val="000000"/>
          <w:sz w:val="24"/>
          <w:szCs w:val="24"/>
        </w:rPr>
        <w:t>néséig.</w:t>
      </w:r>
    </w:p>
    <w:p w14:paraId="2E9168D2" w14:textId="77777777" w:rsidR="00AC3DF7" w:rsidRPr="00704702" w:rsidRDefault="003D2FF5" w:rsidP="00704702">
      <w:pPr>
        <w:jc w:val="both"/>
        <w:rPr>
          <w:rFonts w:ascii="Arial" w:hAnsi="Arial" w:cs="Arial"/>
          <w:sz w:val="24"/>
          <w:szCs w:val="24"/>
        </w:rPr>
      </w:pPr>
      <w:r>
        <w:rPr>
          <w:rFonts w:ascii="Arial" w:hAnsi="Arial" w:cs="Arial"/>
          <w:b/>
          <w:bCs/>
          <w:color w:val="000000"/>
          <w:sz w:val="24"/>
          <w:szCs w:val="24"/>
        </w:rPr>
        <w:t>15</w:t>
      </w:r>
      <w:r w:rsidR="00A70B16" w:rsidRPr="00A70B16">
        <w:rPr>
          <w:rFonts w:ascii="Arial" w:hAnsi="Arial" w:cs="Arial"/>
          <w:b/>
          <w:bCs/>
          <w:color w:val="000000"/>
          <w:sz w:val="24"/>
          <w:szCs w:val="24"/>
        </w:rPr>
        <w:t>.8.</w:t>
      </w:r>
      <w:r w:rsidR="00A70B16">
        <w:rPr>
          <w:rFonts w:ascii="Arial" w:hAnsi="Arial" w:cs="Arial"/>
          <w:bCs/>
          <w:color w:val="000000"/>
          <w:sz w:val="24"/>
          <w:szCs w:val="24"/>
        </w:rPr>
        <w:t xml:space="preserve"> Az érintettek az</w:t>
      </w:r>
      <w:r w:rsidR="00AC3DF7">
        <w:rPr>
          <w:rFonts w:ascii="Arial" w:hAnsi="Arial" w:cs="Arial"/>
          <w:bCs/>
          <w:color w:val="000000"/>
          <w:sz w:val="24"/>
          <w:szCs w:val="24"/>
        </w:rPr>
        <w:t xml:space="preserve"> Adatkezelési tájékoztatóban (Adatvédelmi szabályzat IV. Rész) írt jogokkal élhetnek. </w:t>
      </w:r>
    </w:p>
    <w:p w14:paraId="1B6F18EF" w14:textId="77777777" w:rsidR="00D8798A" w:rsidRDefault="00D8798A" w:rsidP="00D8798A">
      <w:pPr>
        <w:jc w:val="both"/>
        <w:rPr>
          <w:rFonts w:ascii="Arial" w:hAnsi="Arial" w:cs="Arial"/>
          <w:b/>
          <w:bCs/>
          <w:sz w:val="24"/>
          <w:szCs w:val="24"/>
        </w:rPr>
      </w:pPr>
    </w:p>
    <w:p w14:paraId="101C37BC" w14:textId="77777777" w:rsidR="00D8798A" w:rsidRDefault="00D8798A" w:rsidP="00D8798A">
      <w:pPr>
        <w:jc w:val="center"/>
        <w:rPr>
          <w:rFonts w:ascii="Arial" w:hAnsi="Arial" w:cs="Arial"/>
          <w:b/>
          <w:bCs/>
          <w:sz w:val="24"/>
          <w:szCs w:val="24"/>
        </w:rPr>
      </w:pPr>
      <w:r>
        <w:rPr>
          <w:rFonts w:ascii="Arial" w:hAnsi="Arial" w:cs="Arial"/>
          <w:b/>
          <w:bCs/>
          <w:sz w:val="24"/>
          <w:szCs w:val="24"/>
        </w:rPr>
        <w:t xml:space="preserve">V. FEJEZET </w:t>
      </w:r>
    </w:p>
    <w:p w14:paraId="2592CF89" w14:textId="77777777" w:rsidR="00D8798A" w:rsidRDefault="00D8798A" w:rsidP="00D8798A">
      <w:pPr>
        <w:jc w:val="center"/>
        <w:rPr>
          <w:rFonts w:ascii="Arial" w:hAnsi="Arial" w:cs="Arial"/>
          <w:b/>
          <w:bCs/>
          <w:sz w:val="24"/>
          <w:szCs w:val="24"/>
        </w:rPr>
      </w:pPr>
      <w:r>
        <w:rPr>
          <w:rFonts w:ascii="Arial" w:hAnsi="Arial" w:cs="Arial"/>
          <w:b/>
          <w:bCs/>
          <w:sz w:val="24"/>
          <w:szCs w:val="24"/>
        </w:rPr>
        <w:t>JOGI KÖTELEZETTSÉGEN ALAPULÓ ADATKEZELÉSEK</w:t>
      </w:r>
    </w:p>
    <w:p w14:paraId="0C308301" w14:textId="77777777" w:rsidR="00D8798A" w:rsidRDefault="00D8798A" w:rsidP="00D8798A">
      <w:pPr>
        <w:jc w:val="both"/>
        <w:rPr>
          <w:rFonts w:ascii="Arial" w:hAnsi="Arial" w:cs="Arial"/>
          <w:b/>
          <w:bCs/>
          <w:sz w:val="24"/>
          <w:szCs w:val="24"/>
        </w:rPr>
      </w:pPr>
    </w:p>
    <w:p w14:paraId="3C1E74BC" w14:textId="77777777" w:rsidR="00D8798A" w:rsidRPr="00B41AB1" w:rsidRDefault="00D90E2A" w:rsidP="00D8798A">
      <w:pPr>
        <w:jc w:val="both"/>
        <w:rPr>
          <w:rFonts w:ascii="Arial" w:hAnsi="Arial" w:cs="Arial"/>
          <w:b/>
          <w:bCs/>
          <w:sz w:val="24"/>
          <w:szCs w:val="24"/>
        </w:rPr>
      </w:pPr>
      <w:bookmarkStart w:id="12" w:name="_Hlk513905342"/>
      <w:r>
        <w:rPr>
          <w:rFonts w:ascii="Arial" w:hAnsi="Arial" w:cs="Arial"/>
          <w:b/>
          <w:bCs/>
          <w:sz w:val="24"/>
          <w:szCs w:val="24"/>
        </w:rPr>
        <w:t>1</w:t>
      </w:r>
      <w:r w:rsidR="003D2FF5">
        <w:rPr>
          <w:rFonts w:ascii="Arial" w:hAnsi="Arial" w:cs="Arial"/>
          <w:b/>
          <w:bCs/>
          <w:sz w:val="24"/>
          <w:szCs w:val="24"/>
        </w:rPr>
        <w:t>6</w:t>
      </w:r>
      <w:r>
        <w:rPr>
          <w:rFonts w:ascii="Arial" w:hAnsi="Arial" w:cs="Arial"/>
          <w:b/>
          <w:bCs/>
          <w:sz w:val="24"/>
          <w:szCs w:val="24"/>
        </w:rPr>
        <w:t>.</w:t>
      </w:r>
      <w:r w:rsidR="00D8798A">
        <w:rPr>
          <w:rFonts w:ascii="Arial" w:hAnsi="Arial" w:cs="Arial"/>
          <w:b/>
          <w:bCs/>
          <w:sz w:val="24"/>
          <w:szCs w:val="24"/>
        </w:rPr>
        <w:t xml:space="preserve"> Adatkezelés adó- és számviteli kötelezettségek teljesítése céljából </w:t>
      </w:r>
    </w:p>
    <w:bookmarkEnd w:id="12"/>
    <w:p w14:paraId="7771330D" w14:textId="77777777" w:rsidR="00D8798A" w:rsidRPr="00E811FD" w:rsidRDefault="00D8798A" w:rsidP="00D8798A">
      <w:pPr>
        <w:ind w:left="540"/>
        <w:jc w:val="both"/>
        <w:rPr>
          <w:rFonts w:ascii="Arial" w:hAnsi="Arial" w:cs="Arial"/>
          <w:bCs/>
          <w:sz w:val="24"/>
          <w:szCs w:val="24"/>
        </w:rPr>
      </w:pPr>
    </w:p>
    <w:p w14:paraId="4CC062FF" w14:textId="10D16D72" w:rsidR="00D8798A" w:rsidRDefault="00456BA4" w:rsidP="00D8798A">
      <w:pPr>
        <w:jc w:val="both"/>
        <w:rPr>
          <w:rFonts w:ascii="Arial" w:hAnsi="Arial" w:cs="Arial"/>
          <w:color w:val="000000"/>
          <w:sz w:val="24"/>
          <w:szCs w:val="24"/>
        </w:rPr>
      </w:pPr>
      <w:r w:rsidRPr="00456BA4">
        <w:rPr>
          <w:rFonts w:ascii="Arial" w:hAnsi="Arial" w:cs="Arial"/>
          <w:b/>
          <w:sz w:val="24"/>
          <w:szCs w:val="24"/>
        </w:rPr>
        <w:lastRenderedPageBreak/>
        <w:t>1</w:t>
      </w:r>
      <w:r w:rsidR="003D2FF5">
        <w:rPr>
          <w:rFonts w:ascii="Arial" w:hAnsi="Arial" w:cs="Arial"/>
          <w:b/>
          <w:sz w:val="24"/>
          <w:szCs w:val="24"/>
        </w:rPr>
        <w:t>6</w:t>
      </w:r>
      <w:r w:rsidRPr="00456BA4">
        <w:rPr>
          <w:rFonts w:ascii="Arial" w:hAnsi="Arial" w:cs="Arial"/>
          <w:b/>
          <w:sz w:val="24"/>
          <w:szCs w:val="24"/>
        </w:rPr>
        <w:t>.1.</w:t>
      </w:r>
      <w:r>
        <w:rPr>
          <w:rFonts w:ascii="Arial" w:hAnsi="Arial" w:cs="Arial"/>
          <w:sz w:val="24"/>
          <w:szCs w:val="24"/>
        </w:rPr>
        <w:t xml:space="preserve"> </w:t>
      </w:r>
      <w:r w:rsidR="00D8798A" w:rsidRPr="00E811FD">
        <w:rPr>
          <w:rFonts w:ascii="Arial" w:hAnsi="Arial" w:cs="Arial"/>
          <w:sz w:val="24"/>
          <w:szCs w:val="24"/>
        </w:rPr>
        <w:t>A Társaság jogi kötelezettség teljesítése jogcímén, törvényben előírt adó és számviteli kötelezettségek teljesítése</w:t>
      </w:r>
      <w:r w:rsidR="00D8798A">
        <w:rPr>
          <w:rFonts w:ascii="Arial" w:hAnsi="Arial" w:cs="Arial"/>
          <w:sz w:val="24"/>
          <w:szCs w:val="24"/>
        </w:rPr>
        <w:t xml:space="preserve"> (könyvelés, adózás)</w:t>
      </w:r>
      <w:r w:rsidR="00D8798A" w:rsidRPr="00E811FD">
        <w:rPr>
          <w:rFonts w:ascii="Arial" w:hAnsi="Arial" w:cs="Arial"/>
          <w:sz w:val="24"/>
          <w:szCs w:val="24"/>
        </w:rPr>
        <w:t xml:space="preserve"> céljából  kezeli a vevőként, szállítóként </w:t>
      </w:r>
      <w:r w:rsidR="00D8798A">
        <w:rPr>
          <w:rFonts w:ascii="Arial" w:hAnsi="Arial" w:cs="Arial"/>
          <w:sz w:val="24"/>
          <w:szCs w:val="24"/>
        </w:rPr>
        <w:t xml:space="preserve">vele üzleti kapcsolatba lépő </w:t>
      </w:r>
      <w:r w:rsidR="00D8798A" w:rsidRPr="00E811FD">
        <w:rPr>
          <w:rFonts w:ascii="Arial" w:hAnsi="Arial" w:cs="Arial"/>
          <w:sz w:val="24"/>
          <w:szCs w:val="24"/>
        </w:rPr>
        <w:t>természetes személyek törvényben meghatározott  adatait. A kezelt adatok az általános forgalmi adóról szóló 2017. évi CXXVII. tv. 169.§, és 202.§-a alapján különösen: adószám, név, cím, adózási státusz, a számvitelről szóló 2000. évi C. törvény 167.§-a alapján:  név,</w:t>
      </w:r>
      <w:r w:rsidR="00D8798A">
        <w:rPr>
          <w:rFonts w:ascii="Arial" w:hAnsi="Arial" w:cs="Arial"/>
          <w:sz w:val="24"/>
          <w:szCs w:val="24"/>
        </w:rPr>
        <w:t xml:space="preserve"> </w:t>
      </w:r>
      <w:r w:rsidR="00D8798A" w:rsidRPr="00E811FD">
        <w:rPr>
          <w:rFonts w:ascii="Arial" w:hAnsi="Arial" w:cs="Arial"/>
          <w:sz w:val="24"/>
          <w:szCs w:val="24"/>
        </w:rPr>
        <w:t xml:space="preserve">cím, </w:t>
      </w:r>
      <w:r w:rsidR="00D8798A" w:rsidRPr="00E811FD">
        <w:rPr>
          <w:rFonts w:ascii="Arial" w:hAnsi="Arial" w:cs="Arial"/>
          <w:color w:val="000000"/>
          <w:sz w:val="24"/>
          <w:szCs w:val="24"/>
        </w:rPr>
        <w:t xml:space="preserve">a gazdasági műveletet elrendelő személy vagy szervezet megjelölése, az utalványozó és a rendelkezés végrehajtását igazoló személy, valamint a szervezettől függően az ellenőr aláírása; a készletmozgások bizonylatain és a pénzkezelési bizonylatokon az átvevő, az ellennyugtákon a befizető aláírása, a személyi jövedelemadóról szóló 1995. évi CXVII. törvény </w:t>
      </w:r>
      <w:r w:rsidR="00FF1417">
        <w:rPr>
          <w:rFonts w:ascii="Arial" w:hAnsi="Arial" w:cs="Arial"/>
          <w:color w:val="000000"/>
          <w:sz w:val="24"/>
          <w:szCs w:val="24"/>
        </w:rPr>
        <w:t xml:space="preserve">(Szja tv.) </w:t>
      </w:r>
      <w:r w:rsidR="00D8798A" w:rsidRPr="00E811FD">
        <w:rPr>
          <w:rFonts w:ascii="Arial" w:hAnsi="Arial" w:cs="Arial"/>
          <w:color w:val="000000"/>
          <w:sz w:val="24"/>
          <w:szCs w:val="24"/>
        </w:rPr>
        <w:t xml:space="preserve">alapján: vállalkozói igazolvány száma, őstermelői igazolvány száma, adóazonosító jel. </w:t>
      </w:r>
    </w:p>
    <w:p w14:paraId="0BA2B26C" w14:textId="77777777" w:rsidR="00D8798A" w:rsidRDefault="00456BA4" w:rsidP="00D8798A">
      <w:pPr>
        <w:pStyle w:val="NormlWeb"/>
        <w:spacing w:before="0" w:beforeAutospacing="0" w:after="20" w:afterAutospacing="0"/>
        <w:jc w:val="both"/>
        <w:rPr>
          <w:rFonts w:ascii="Arial" w:hAnsi="Arial" w:cs="Arial"/>
        </w:rPr>
      </w:pPr>
      <w:r w:rsidRPr="00456BA4">
        <w:rPr>
          <w:rFonts w:ascii="Arial" w:hAnsi="Arial" w:cs="Arial"/>
          <w:b/>
        </w:rPr>
        <w:t>1</w:t>
      </w:r>
      <w:r w:rsidR="003D2FF5">
        <w:rPr>
          <w:rFonts w:ascii="Arial" w:hAnsi="Arial" w:cs="Arial"/>
          <w:b/>
        </w:rPr>
        <w:t>6</w:t>
      </w:r>
      <w:r w:rsidRPr="00456BA4">
        <w:rPr>
          <w:rFonts w:ascii="Arial" w:hAnsi="Arial" w:cs="Arial"/>
          <w:b/>
        </w:rPr>
        <w:t>.</w:t>
      </w:r>
      <w:r w:rsidR="00DC5601">
        <w:rPr>
          <w:rFonts w:ascii="Arial" w:hAnsi="Arial" w:cs="Arial"/>
          <w:b/>
        </w:rPr>
        <w:t>2</w:t>
      </w:r>
      <w:r w:rsidRPr="00456BA4">
        <w:rPr>
          <w:rFonts w:ascii="Arial" w:hAnsi="Arial" w:cs="Arial"/>
          <w:b/>
        </w:rPr>
        <w:t xml:space="preserve">. </w:t>
      </w:r>
      <w:r w:rsidR="00D8798A">
        <w:rPr>
          <w:rFonts w:ascii="Arial" w:hAnsi="Arial" w:cs="Arial"/>
        </w:rPr>
        <w:t xml:space="preserve">A személyes adatok tárolásának időtartama a jogalapot adó jogviszony megszűnését követő 8 év. </w:t>
      </w:r>
    </w:p>
    <w:p w14:paraId="7BA38E48" w14:textId="77777777" w:rsidR="00D8798A" w:rsidRDefault="00C20FC1" w:rsidP="00D8798A">
      <w:pPr>
        <w:pStyle w:val="NormlWeb"/>
        <w:spacing w:before="0" w:beforeAutospacing="0" w:after="20" w:afterAutospacing="0"/>
        <w:jc w:val="both"/>
        <w:rPr>
          <w:rFonts w:ascii="Arial" w:hAnsi="Arial" w:cs="Arial"/>
        </w:rPr>
      </w:pPr>
      <w:r w:rsidRPr="00C20FC1">
        <w:rPr>
          <w:rFonts w:ascii="Arial" w:hAnsi="Arial" w:cs="Arial"/>
          <w:b/>
        </w:rPr>
        <w:t>1</w:t>
      </w:r>
      <w:r w:rsidR="003D2FF5">
        <w:rPr>
          <w:rFonts w:ascii="Arial" w:hAnsi="Arial" w:cs="Arial"/>
          <w:b/>
        </w:rPr>
        <w:t>6</w:t>
      </w:r>
      <w:r w:rsidRPr="00C20FC1">
        <w:rPr>
          <w:rFonts w:ascii="Arial" w:hAnsi="Arial" w:cs="Arial"/>
          <w:b/>
        </w:rPr>
        <w:t>.</w:t>
      </w:r>
      <w:r w:rsidR="00DC5601">
        <w:rPr>
          <w:rFonts w:ascii="Arial" w:hAnsi="Arial" w:cs="Arial"/>
          <w:b/>
        </w:rPr>
        <w:t>3</w:t>
      </w:r>
      <w:r w:rsidRPr="00C20FC1">
        <w:rPr>
          <w:rFonts w:ascii="Arial" w:hAnsi="Arial" w:cs="Arial"/>
          <w:b/>
        </w:rPr>
        <w:t xml:space="preserve">. </w:t>
      </w:r>
      <w:r w:rsidR="00D8798A" w:rsidRPr="00F00C77">
        <w:rPr>
          <w:rFonts w:ascii="Arial" w:hAnsi="Arial" w:cs="Arial"/>
          <w:bCs/>
        </w:rPr>
        <w:t xml:space="preserve">A személyes adatok címzettjei: a Társaság </w:t>
      </w:r>
      <w:r w:rsidR="00D8798A">
        <w:rPr>
          <w:rFonts w:ascii="Arial" w:hAnsi="Arial" w:cs="Arial"/>
          <w:bCs/>
        </w:rPr>
        <w:t xml:space="preserve">adózási, könyvviteli, bérszámfejtési, társadalombiztosítási feladatait ellátó munkavállalói és adatfeldolgozói. </w:t>
      </w:r>
    </w:p>
    <w:p w14:paraId="4C965113" w14:textId="77777777" w:rsidR="00AC3DF7" w:rsidRDefault="00AC3DF7" w:rsidP="00AC3DF7">
      <w:pPr>
        <w:pStyle w:val="NormlWeb"/>
        <w:spacing w:before="0" w:beforeAutospacing="0" w:after="20" w:afterAutospacing="0"/>
        <w:jc w:val="both"/>
        <w:rPr>
          <w:rFonts w:ascii="Arial" w:hAnsi="Arial" w:cs="Arial"/>
        </w:rPr>
      </w:pPr>
      <w:r w:rsidRPr="00456BA4">
        <w:rPr>
          <w:rFonts w:ascii="Arial" w:hAnsi="Arial" w:cs="Arial"/>
          <w:b/>
        </w:rPr>
        <w:t>1</w:t>
      </w:r>
      <w:r w:rsidR="003D2FF5">
        <w:rPr>
          <w:rFonts w:ascii="Arial" w:hAnsi="Arial" w:cs="Arial"/>
          <w:b/>
        </w:rPr>
        <w:t>6</w:t>
      </w:r>
      <w:r w:rsidRPr="00456BA4">
        <w:rPr>
          <w:rFonts w:ascii="Arial" w:hAnsi="Arial" w:cs="Arial"/>
          <w:b/>
        </w:rPr>
        <w:t>.</w:t>
      </w:r>
      <w:r w:rsidR="00DC5601">
        <w:rPr>
          <w:rFonts w:ascii="Arial" w:hAnsi="Arial" w:cs="Arial"/>
          <w:b/>
        </w:rPr>
        <w:t>4</w:t>
      </w:r>
      <w:r w:rsidRPr="00456BA4">
        <w:rPr>
          <w:rFonts w:ascii="Arial" w:hAnsi="Arial" w:cs="Arial"/>
          <w:b/>
        </w:rPr>
        <w:t xml:space="preserve">. </w:t>
      </w:r>
      <w:r>
        <w:rPr>
          <w:rFonts w:ascii="Arial" w:hAnsi="Arial" w:cs="Arial"/>
        </w:rPr>
        <w:t xml:space="preserve">A személyes adatok tárolásának időtartama a jogalapot adó jogviszony megszűnését követő 8 év. </w:t>
      </w:r>
    </w:p>
    <w:p w14:paraId="3DB1158D" w14:textId="77777777" w:rsidR="00AC3DF7" w:rsidRPr="00F0557B" w:rsidRDefault="00AC3DF7" w:rsidP="00AC3DF7">
      <w:pPr>
        <w:jc w:val="both"/>
        <w:rPr>
          <w:rFonts w:ascii="Arial" w:hAnsi="Arial" w:cs="Arial"/>
          <w:bCs/>
          <w:color w:val="000000"/>
          <w:sz w:val="24"/>
          <w:szCs w:val="24"/>
        </w:rPr>
      </w:pPr>
      <w:r>
        <w:rPr>
          <w:rFonts w:ascii="Arial" w:hAnsi="Arial" w:cs="Arial"/>
          <w:b/>
          <w:bCs/>
          <w:color w:val="000000"/>
          <w:sz w:val="24"/>
          <w:szCs w:val="24"/>
        </w:rPr>
        <w:t>1</w:t>
      </w:r>
      <w:r w:rsidR="003D2FF5">
        <w:rPr>
          <w:rFonts w:ascii="Arial" w:hAnsi="Arial" w:cs="Arial"/>
          <w:b/>
          <w:bCs/>
          <w:color w:val="000000"/>
          <w:sz w:val="24"/>
          <w:szCs w:val="24"/>
        </w:rPr>
        <w:t>6</w:t>
      </w:r>
      <w:r w:rsidRPr="00AC3DF7">
        <w:rPr>
          <w:rFonts w:ascii="Arial" w:hAnsi="Arial" w:cs="Arial"/>
          <w:b/>
          <w:bCs/>
          <w:color w:val="000000"/>
          <w:sz w:val="24"/>
          <w:szCs w:val="24"/>
        </w:rPr>
        <w:t>.</w:t>
      </w:r>
      <w:r w:rsidR="00DC5601">
        <w:rPr>
          <w:rFonts w:ascii="Arial" w:hAnsi="Arial" w:cs="Arial"/>
          <w:b/>
          <w:bCs/>
          <w:color w:val="000000"/>
          <w:sz w:val="24"/>
          <w:szCs w:val="24"/>
        </w:rPr>
        <w:t>5</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4D949F48" w14:textId="77777777" w:rsidR="00AC3DF7" w:rsidRDefault="00AC3DF7" w:rsidP="00AC3DF7">
      <w:pPr>
        <w:pStyle w:val="NormlWeb"/>
        <w:spacing w:before="0" w:beforeAutospacing="0" w:after="20" w:afterAutospacing="0"/>
        <w:jc w:val="both"/>
        <w:rPr>
          <w:rFonts w:ascii="Arial" w:hAnsi="Arial" w:cs="Arial"/>
        </w:rPr>
      </w:pPr>
    </w:p>
    <w:p w14:paraId="59AF7DEC" w14:textId="77777777" w:rsidR="00AC3DF7" w:rsidRPr="00AC3DF7" w:rsidRDefault="003D2FF5" w:rsidP="00D8798A">
      <w:pPr>
        <w:jc w:val="both"/>
        <w:rPr>
          <w:rFonts w:ascii="Arial" w:hAnsi="Arial" w:cs="Arial"/>
          <w:b/>
          <w:color w:val="000000"/>
          <w:sz w:val="24"/>
          <w:szCs w:val="24"/>
        </w:rPr>
      </w:pPr>
      <w:bookmarkStart w:id="13" w:name="_Hlk515196239"/>
      <w:r>
        <w:rPr>
          <w:rFonts w:ascii="Arial" w:hAnsi="Arial" w:cs="Arial"/>
          <w:b/>
          <w:color w:val="000000"/>
          <w:sz w:val="24"/>
          <w:szCs w:val="24"/>
        </w:rPr>
        <w:t>17</w:t>
      </w:r>
      <w:r w:rsidR="00AC3DF7" w:rsidRPr="00AC3DF7">
        <w:rPr>
          <w:rFonts w:ascii="Arial" w:hAnsi="Arial" w:cs="Arial"/>
          <w:b/>
          <w:color w:val="000000"/>
          <w:sz w:val="24"/>
          <w:szCs w:val="24"/>
        </w:rPr>
        <w:t>. Útnyilvántartás, menetlevél vezetéséhez kapcsolódó adatkezelés:</w:t>
      </w:r>
    </w:p>
    <w:bookmarkEnd w:id="13"/>
    <w:p w14:paraId="3C7EAEBC" w14:textId="77777777" w:rsidR="00AC3DF7" w:rsidRDefault="00AC3DF7" w:rsidP="00D8798A">
      <w:pPr>
        <w:jc w:val="both"/>
        <w:rPr>
          <w:rFonts w:ascii="Arial" w:hAnsi="Arial" w:cs="Arial"/>
          <w:color w:val="000000"/>
          <w:sz w:val="24"/>
          <w:szCs w:val="24"/>
        </w:rPr>
      </w:pPr>
    </w:p>
    <w:p w14:paraId="630240A1" w14:textId="5557005C" w:rsidR="00AC3DF7" w:rsidRPr="00E811FD" w:rsidRDefault="003D2FF5" w:rsidP="00AC3DF7">
      <w:pPr>
        <w:jc w:val="both"/>
        <w:rPr>
          <w:rFonts w:ascii="Arial" w:hAnsi="Arial" w:cs="Arial"/>
          <w:color w:val="474747"/>
          <w:sz w:val="24"/>
          <w:szCs w:val="24"/>
        </w:rPr>
      </w:pPr>
      <w:r>
        <w:rPr>
          <w:rFonts w:ascii="Arial" w:hAnsi="Arial" w:cs="Arial"/>
          <w:b/>
          <w:color w:val="000000"/>
          <w:sz w:val="24"/>
          <w:szCs w:val="24"/>
        </w:rPr>
        <w:t>17</w:t>
      </w:r>
      <w:r w:rsidR="00AC3DF7" w:rsidRPr="00F53DBB">
        <w:rPr>
          <w:rFonts w:ascii="Arial" w:hAnsi="Arial" w:cs="Arial"/>
          <w:b/>
          <w:color w:val="000000"/>
          <w:sz w:val="24"/>
          <w:szCs w:val="24"/>
        </w:rPr>
        <w:t>.</w:t>
      </w:r>
      <w:r w:rsidR="00AC3DF7">
        <w:rPr>
          <w:rFonts w:ascii="Arial" w:hAnsi="Arial" w:cs="Arial"/>
          <w:b/>
          <w:color w:val="000000"/>
          <w:sz w:val="24"/>
          <w:szCs w:val="24"/>
        </w:rPr>
        <w:t>1</w:t>
      </w:r>
      <w:r w:rsidR="00AC3DF7" w:rsidRPr="00F53DBB">
        <w:rPr>
          <w:rFonts w:ascii="Arial" w:hAnsi="Arial" w:cs="Arial"/>
          <w:b/>
          <w:color w:val="000000"/>
          <w:sz w:val="24"/>
          <w:szCs w:val="24"/>
        </w:rPr>
        <w:t>.</w:t>
      </w:r>
      <w:r w:rsidR="00AC3DF7" w:rsidRPr="00F53DBB">
        <w:rPr>
          <w:rFonts w:ascii="Arial" w:hAnsi="Arial" w:cs="Arial"/>
          <w:color w:val="000000"/>
          <w:sz w:val="24"/>
          <w:szCs w:val="24"/>
        </w:rPr>
        <w:t xml:space="preserve"> </w:t>
      </w:r>
      <w:r w:rsidR="00AC3DF7">
        <w:rPr>
          <w:rFonts w:ascii="Arial" w:hAnsi="Arial" w:cs="Arial"/>
          <w:color w:val="000000"/>
          <w:sz w:val="24"/>
          <w:szCs w:val="24"/>
        </w:rPr>
        <w:t xml:space="preserve">Az adatkezelő </w:t>
      </w:r>
      <w:r w:rsidR="00AC3DF7" w:rsidRPr="00F53DBB">
        <w:rPr>
          <w:rFonts w:ascii="Arial" w:hAnsi="Arial" w:cs="Arial"/>
          <w:color w:val="000000"/>
          <w:sz w:val="24"/>
          <w:szCs w:val="24"/>
        </w:rPr>
        <w:t>jogi kötelezettség jogcímén, költségelszámolás,</w:t>
      </w:r>
      <w:r w:rsidR="00AC3DF7">
        <w:rPr>
          <w:rFonts w:ascii="Arial" w:hAnsi="Arial" w:cs="Arial"/>
          <w:color w:val="000000"/>
          <w:sz w:val="24"/>
          <w:szCs w:val="24"/>
        </w:rPr>
        <w:t xml:space="preserve"> költségtérítés,</w:t>
      </w:r>
      <w:r w:rsidR="00AC3DF7" w:rsidRPr="00F53DBB">
        <w:rPr>
          <w:rFonts w:ascii="Arial" w:hAnsi="Arial" w:cs="Arial"/>
          <w:color w:val="000000"/>
          <w:sz w:val="24"/>
          <w:szCs w:val="24"/>
        </w:rPr>
        <w:t xml:space="preserve"> bizonylatolás, adóalapok megállapítása</w:t>
      </w:r>
      <w:r w:rsidR="00AC3DF7">
        <w:rPr>
          <w:rFonts w:ascii="Arial" w:hAnsi="Arial" w:cs="Arial"/>
          <w:color w:val="000000"/>
          <w:sz w:val="24"/>
          <w:szCs w:val="24"/>
        </w:rPr>
        <w:t xml:space="preserve">, üzemanyagmegtakarítás elszámolása </w:t>
      </w:r>
      <w:r w:rsidR="00AC3DF7" w:rsidRPr="00F53DBB">
        <w:rPr>
          <w:rFonts w:ascii="Arial" w:hAnsi="Arial" w:cs="Arial"/>
          <w:color w:val="000000"/>
          <w:sz w:val="24"/>
          <w:szCs w:val="24"/>
        </w:rPr>
        <w:t>céljából</w:t>
      </w:r>
      <w:r w:rsidR="00FF1417">
        <w:rPr>
          <w:rFonts w:ascii="Arial" w:hAnsi="Arial" w:cs="Arial"/>
          <w:color w:val="000000"/>
          <w:sz w:val="24"/>
          <w:szCs w:val="24"/>
        </w:rPr>
        <w:t xml:space="preserve"> </w:t>
      </w:r>
      <w:r w:rsidR="00AC3DF7" w:rsidRPr="00F53DBB">
        <w:rPr>
          <w:rFonts w:ascii="Arial" w:hAnsi="Arial" w:cs="Arial"/>
          <w:color w:val="000000"/>
          <w:sz w:val="24"/>
          <w:szCs w:val="24"/>
        </w:rPr>
        <w:t xml:space="preserve">kezeli a céges és a foglalkoztatott hivatali, üzleti célra használt saját gépjárműhasználatának törvényben meghatározott adatait (gépkocsivezető neve, a gépjármű </w:t>
      </w:r>
      <w:r w:rsidR="00AC3DF7">
        <w:rPr>
          <w:rFonts w:ascii="Arial" w:hAnsi="Arial" w:cs="Arial"/>
          <w:color w:val="000000"/>
          <w:sz w:val="24"/>
          <w:szCs w:val="24"/>
        </w:rPr>
        <w:t>típus</w:t>
      </w:r>
      <w:r w:rsidR="00AC3DF7" w:rsidRPr="00F53DBB">
        <w:rPr>
          <w:rFonts w:ascii="Arial" w:hAnsi="Arial" w:cs="Arial"/>
          <w:color w:val="000000"/>
          <w:sz w:val="24"/>
          <w:szCs w:val="24"/>
        </w:rPr>
        <w:t xml:space="preserve">a, rendszáma, </w:t>
      </w:r>
      <w:r w:rsidR="00AC3DF7">
        <w:rPr>
          <w:rFonts w:ascii="Arial" w:hAnsi="Arial" w:cs="Arial"/>
          <w:color w:val="000000"/>
          <w:sz w:val="24"/>
          <w:szCs w:val="24"/>
        </w:rPr>
        <w:t xml:space="preserve">utazás időpontja, célja, </w:t>
      </w:r>
      <w:r w:rsidR="00AC3DF7" w:rsidRPr="00F53DBB">
        <w:rPr>
          <w:rFonts w:ascii="Arial" w:hAnsi="Arial" w:cs="Arial"/>
          <w:color w:val="000000"/>
          <w:sz w:val="24"/>
          <w:szCs w:val="24"/>
        </w:rPr>
        <w:t>megtett útvonal, felkeresett üzleti partner neve).</w:t>
      </w:r>
      <w:r w:rsidR="00AC3DF7">
        <w:rPr>
          <w:rFonts w:ascii="Arial" w:hAnsi="Arial" w:cs="Arial"/>
          <w:color w:val="000000"/>
          <w:sz w:val="24"/>
          <w:szCs w:val="24"/>
        </w:rPr>
        <w:t xml:space="preserve"> A vonatkozó jogszabály</w:t>
      </w:r>
      <w:r w:rsidR="00FF1417">
        <w:rPr>
          <w:rFonts w:ascii="Arial" w:hAnsi="Arial" w:cs="Arial"/>
          <w:color w:val="000000"/>
          <w:sz w:val="24"/>
          <w:szCs w:val="24"/>
        </w:rPr>
        <w:t>:</w:t>
      </w:r>
      <w:r w:rsidR="00AC3DF7">
        <w:rPr>
          <w:rFonts w:ascii="Arial" w:hAnsi="Arial" w:cs="Arial"/>
          <w:color w:val="000000"/>
          <w:sz w:val="24"/>
          <w:szCs w:val="24"/>
        </w:rPr>
        <w:t xml:space="preserve"> Szja tv. 27.</w:t>
      </w:r>
      <w:r w:rsidR="00FF1417">
        <w:rPr>
          <w:rFonts w:ascii="Arial" w:hAnsi="Arial" w:cs="Arial"/>
          <w:color w:val="000000"/>
          <w:sz w:val="24"/>
          <w:szCs w:val="24"/>
        </w:rPr>
        <w:t xml:space="preserve"> </w:t>
      </w:r>
      <w:r w:rsidR="00AC3DF7">
        <w:rPr>
          <w:rFonts w:ascii="Arial" w:hAnsi="Arial" w:cs="Arial"/>
          <w:color w:val="000000"/>
          <w:sz w:val="24"/>
          <w:szCs w:val="24"/>
        </w:rPr>
        <w:t>§</w:t>
      </w:r>
      <w:r w:rsidR="00FF1417">
        <w:rPr>
          <w:rFonts w:ascii="Arial" w:hAnsi="Arial" w:cs="Arial"/>
          <w:color w:val="000000"/>
          <w:sz w:val="24"/>
          <w:szCs w:val="24"/>
        </w:rPr>
        <w:t xml:space="preserve"> (</w:t>
      </w:r>
      <w:r w:rsidR="00AC3DF7">
        <w:rPr>
          <w:rFonts w:ascii="Arial" w:hAnsi="Arial" w:cs="Arial"/>
          <w:color w:val="000000"/>
          <w:sz w:val="24"/>
          <w:szCs w:val="24"/>
        </w:rPr>
        <w:t>2</w:t>
      </w:r>
      <w:r w:rsidR="00FF1417">
        <w:rPr>
          <w:rFonts w:ascii="Arial" w:hAnsi="Arial" w:cs="Arial"/>
          <w:color w:val="000000"/>
          <w:sz w:val="24"/>
          <w:szCs w:val="24"/>
        </w:rPr>
        <w:t>) bek.</w:t>
      </w:r>
      <w:r w:rsidR="00AC3DF7">
        <w:rPr>
          <w:rFonts w:ascii="Arial" w:hAnsi="Arial" w:cs="Arial"/>
          <w:color w:val="000000"/>
          <w:sz w:val="24"/>
          <w:szCs w:val="24"/>
        </w:rPr>
        <w:t xml:space="preserve">, 3. Melléklet 6. </w:t>
      </w:r>
      <w:r w:rsidR="00FF1417">
        <w:rPr>
          <w:rFonts w:ascii="Arial" w:hAnsi="Arial" w:cs="Arial"/>
          <w:color w:val="000000"/>
          <w:sz w:val="24"/>
          <w:szCs w:val="24"/>
        </w:rPr>
        <w:t xml:space="preserve">pont </w:t>
      </w:r>
      <w:r w:rsidR="00AC3DF7">
        <w:rPr>
          <w:rFonts w:ascii="Arial" w:hAnsi="Arial" w:cs="Arial"/>
          <w:color w:val="000000"/>
          <w:sz w:val="24"/>
          <w:szCs w:val="24"/>
        </w:rPr>
        <w:t>és 5. Melléklet</w:t>
      </w:r>
      <w:r w:rsidR="00FF1417">
        <w:rPr>
          <w:rFonts w:ascii="Arial" w:hAnsi="Arial" w:cs="Arial"/>
          <w:color w:val="000000"/>
          <w:sz w:val="24"/>
          <w:szCs w:val="24"/>
        </w:rPr>
        <w:t xml:space="preserve"> II.</w:t>
      </w:r>
      <w:r w:rsidR="00AC3DF7">
        <w:rPr>
          <w:rFonts w:ascii="Arial" w:hAnsi="Arial" w:cs="Arial"/>
          <w:color w:val="000000"/>
          <w:sz w:val="24"/>
          <w:szCs w:val="24"/>
        </w:rPr>
        <w:t xml:space="preserve">7. pont. </w:t>
      </w:r>
      <w:r w:rsidR="00AC3DF7" w:rsidRPr="00F53DBB">
        <w:rPr>
          <w:rFonts w:ascii="Arial" w:hAnsi="Arial" w:cs="Arial"/>
          <w:color w:val="000000"/>
          <w:sz w:val="24"/>
          <w:szCs w:val="24"/>
        </w:rPr>
        <w:t xml:space="preserve"> </w:t>
      </w:r>
    </w:p>
    <w:p w14:paraId="687654A0" w14:textId="77777777" w:rsidR="00AC3DF7" w:rsidRDefault="003D2FF5" w:rsidP="00AC3DF7">
      <w:pPr>
        <w:pStyle w:val="NormlWeb"/>
        <w:spacing w:before="0" w:beforeAutospacing="0" w:after="20" w:afterAutospacing="0"/>
        <w:jc w:val="both"/>
        <w:rPr>
          <w:rFonts w:ascii="Arial" w:hAnsi="Arial" w:cs="Arial"/>
        </w:rPr>
      </w:pPr>
      <w:r>
        <w:rPr>
          <w:rFonts w:ascii="Arial" w:hAnsi="Arial" w:cs="Arial"/>
          <w:b/>
        </w:rPr>
        <w:t>17</w:t>
      </w:r>
      <w:r w:rsidR="00AC3DF7" w:rsidRPr="00C20FC1">
        <w:rPr>
          <w:rFonts w:ascii="Arial" w:hAnsi="Arial" w:cs="Arial"/>
          <w:b/>
        </w:rPr>
        <w:t>.</w:t>
      </w:r>
      <w:r w:rsidR="00AC3DF7">
        <w:rPr>
          <w:rFonts w:ascii="Arial" w:hAnsi="Arial" w:cs="Arial"/>
          <w:b/>
        </w:rPr>
        <w:t>2</w:t>
      </w:r>
      <w:r w:rsidR="00AC3DF7" w:rsidRPr="00C20FC1">
        <w:rPr>
          <w:rFonts w:ascii="Arial" w:hAnsi="Arial" w:cs="Arial"/>
          <w:b/>
        </w:rPr>
        <w:t xml:space="preserve">. </w:t>
      </w:r>
      <w:r w:rsidR="00AC3DF7" w:rsidRPr="00F00C77">
        <w:rPr>
          <w:rFonts w:ascii="Arial" w:hAnsi="Arial" w:cs="Arial"/>
          <w:bCs/>
        </w:rPr>
        <w:t xml:space="preserve">A személyes adatok címzettjei: a Társaság </w:t>
      </w:r>
      <w:r w:rsidR="00AC3DF7">
        <w:rPr>
          <w:rFonts w:ascii="Arial" w:hAnsi="Arial" w:cs="Arial"/>
          <w:bCs/>
        </w:rPr>
        <w:t xml:space="preserve">adózási, könyvviteli, bérszámfejtési, társadalombiztosítási feladatait ellátó munkavállalói és adatfeldolgozói. </w:t>
      </w:r>
    </w:p>
    <w:p w14:paraId="1E996CCC" w14:textId="77777777" w:rsidR="00AC3DF7" w:rsidRDefault="003D2FF5" w:rsidP="00AC3DF7">
      <w:pPr>
        <w:pStyle w:val="NormlWeb"/>
        <w:spacing w:before="0" w:beforeAutospacing="0" w:after="20" w:afterAutospacing="0"/>
        <w:jc w:val="both"/>
        <w:rPr>
          <w:rFonts w:ascii="Arial" w:hAnsi="Arial" w:cs="Arial"/>
        </w:rPr>
      </w:pPr>
      <w:r>
        <w:rPr>
          <w:rFonts w:ascii="Arial" w:hAnsi="Arial" w:cs="Arial"/>
          <w:b/>
        </w:rPr>
        <w:t>17.</w:t>
      </w:r>
      <w:r w:rsidR="00AC3DF7">
        <w:rPr>
          <w:rFonts w:ascii="Arial" w:hAnsi="Arial" w:cs="Arial"/>
          <w:b/>
        </w:rPr>
        <w:t>3</w:t>
      </w:r>
      <w:r w:rsidR="00AC3DF7" w:rsidRPr="00456BA4">
        <w:rPr>
          <w:rFonts w:ascii="Arial" w:hAnsi="Arial" w:cs="Arial"/>
          <w:b/>
        </w:rPr>
        <w:t xml:space="preserve">. </w:t>
      </w:r>
      <w:r w:rsidR="00AC3DF7">
        <w:rPr>
          <w:rFonts w:ascii="Arial" w:hAnsi="Arial" w:cs="Arial"/>
        </w:rPr>
        <w:t xml:space="preserve">A személyes adatok tárolásának időtartama a jogalapot adó jogviszony megszűnését követő 8 év. </w:t>
      </w:r>
    </w:p>
    <w:p w14:paraId="7EEF8C72" w14:textId="77777777" w:rsidR="00AC3DF7" w:rsidRPr="00F0557B" w:rsidRDefault="003D2FF5" w:rsidP="00AC3DF7">
      <w:pPr>
        <w:jc w:val="both"/>
        <w:rPr>
          <w:rFonts w:ascii="Arial" w:hAnsi="Arial" w:cs="Arial"/>
          <w:bCs/>
          <w:color w:val="000000"/>
          <w:sz w:val="24"/>
          <w:szCs w:val="24"/>
        </w:rPr>
      </w:pPr>
      <w:r>
        <w:rPr>
          <w:rFonts w:ascii="Arial" w:hAnsi="Arial" w:cs="Arial"/>
          <w:b/>
          <w:bCs/>
          <w:color w:val="000000"/>
          <w:sz w:val="24"/>
          <w:szCs w:val="24"/>
        </w:rPr>
        <w:t>17</w:t>
      </w:r>
      <w:r w:rsidR="00AC3DF7" w:rsidRPr="00AC3DF7">
        <w:rPr>
          <w:rFonts w:ascii="Arial" w:hAnsi="Arial" w:cs="Arial"/>
          <w:b/>
          <w:bCs/>
          <w:color w:val="000000"/>
          <w:sz w:val="24"/>
          <w:szCs w:val="24"/>
        </w:rPr>
        <w:t>.</w:t>
      </w:r>
      <w:r w:rsidR="00AC3DF7">
        <w:rPr>
          <w:rFonts w:ascii="Arial" w:hAnsi="Arial" w:cs="Arial"/>
          <w:b/>
          <w:bCs/>
          <w:color w:val="000000"/>
          <w:sz w:val="24"/>
          <w:szCs w:val="24"/>
        </w:rPr>
        <w:t>4</w:t>
      </w:r>
      <w:r w:rsidR="00AC3DF7" w:rsidRPr="00AC3DF7">
        <w:rPr>
          <w:rFonts w:ascii="Arial" w:hAnsi="Arial" w:cs="Arial"/>
          <w:b/>
          <w:bCs/>
          <w:color w:val="000000"/>
          <w:sz w:val="24"/>
          <w:szCs w:val="24"/>
        </w:rPr>
        <w:t>.</w:t>
      </w:r>
      <w:r w:rsidR="00AC3DF7">
        <w:rPr>
          <w:rFonts w:ascii="Arial" w:hAnsi="Arial" w:cs="Arial"/>
          <w:bCs/>
          <w:color w:val="000000"/>
          <w:sz w:val="24"/>
          <w:szCs w:val="24"/>
        </w:rPr>
        <w:t xml:space="preserve"> Az érintettek az Adatkezelési tájékoztatóban (Adatvédelmi szabályzat IV. Rész) írt jogokkal élhetnek. </w:t>
      </w:r>
    </w:p>
    <w:p w14:paraId="46EBF669" w14:textId="77777777" w:rsidR="00AC3DF7" w:rsidRDefault="00AC3DF7" w:rsidP="00D8798A">
      <w:pPr>
        <w:jc w:val="both"/>
        <w:rPr>
          <w:rFonts w:ascii="Arial" w:hAnsi="Arial" w:cs="Arial"/>
          <w:color w:val="000000"/>
          <w:sz w:val="24"/>
          <w:szCs w:val="24"/>
        </w:rPr>
      </w:pPr>
    </w:p>
    <w:p w14:paraId="655903DE" w14:textId="77777777" w:rsidR="00D8798A" w:rsidRPr="00AE65D0" w:rsidRDefault="003D2FF5" w:rsidP="00D8798A">
      <w:pPr>
        <w:jc w:val="both"/>
        <w:rPr>
          <w:rFonts w:ascii="Arial" w:hAnsi="Arial" w:cs="Arial"/>
          <w:b/>
          <w:color w:val="000000"/>
          <w:sz w:val="24"/>
          <w:szCs w:val="24"/>
        </w:rPr>
      </w:pPr>
      <w:bookmarkStart w:id="14" w:name="_Hlk515196278"/>
      <w:r>
        <w:rPr>
          <w:rFonts w:ascii="Arial" w:hAnsi="Arial" w:cs="Arial"/>
          <w:b/>
          <w:color w:val="000000"/>
          <w:sz w:val="24"/>
          <w:szCs w:val="24"/>
        </w:rPr>
        <w:t>18</w:t>
      </w:r>
      <w:r w:rsidR="00D8798A" w:rsidRPr="00AE65D0">
        <w:rPr>
          <w:rFonts w:ascii="Arial" w:hAnsi="Arial" w:cs="Arial"/>
          <w:b/>
          <w:color w:val="000000"/>
          <w:sz w:val="24"/>
          <w:szCs w:val="24"/>
        </w:rPr>
        <w:t>.</w:t>
      </w:r>
      <w:r w:rsidR="00D90E2A">
        <w:rPr>
          <w:rFonts w:ascii="Arial" w:hAnsi="Arial" w:cs="Arial"/>
          <w:b/>
          <w:color w:val="000000"/>
          <w:sz w:val="24"/>
          <w:szCs w:val="24"/>
        </w:rPr>
        <w:t xml:space="preserve"> </w:t>
      </w:r>
      <w:r w:rsidR="00D8798A" w:rsidRPr="00AE65D0">
        <w:rPr>
          <w:rFonts w:ascii="Arial" w:hAnsi="Arial" w:cs="Arial"/>
          <w:b/>
          <w:color w:val="000000"/>
          <w:sz w:val="24"/>
          <w:szCs w:val="24"/>
        </w:rPr>
        <w:t xml:space="preserve">Kifizetői adatkezelés </w:t>
      </w:r>
    </w:p>
    <w:bookmarkEnd w:id="14"/>
    <w:p w14:paraId="22F640CE" w14:textId="77777777" w:rsidR="00D8798A" w:rsidRDefault="00D8798A" w:rsidP="00D8798A">
      <w:pPr>
        <w:jc w:val="both"/>
        <w:rPr>
          <w:rFonts w:ascii="Arial" w:hAnsi="Arial" w:cs="Arial"/>
          <w:color w:val="000000"/>
          <w:sz w:val="24"/>
          <w:szCs w:val="24"/>
        </w:rPr>
      </w:pPr>
    </w:p>
    <w:p w14:paraId="5C20DA8D" w14:textId="4B5E0C54" w:rsidR="00D8798A" w:rsidRPr="00FB45F5" w:rsidRDefault="003D2FF5" w:rsidP="00D8798A">
      <w:pPr>
        <w:jc w:val="both"/>
        <w:rPr>
          <w:rFonts w:ascii="Arial" w:hAnsi="Arial" w:cs="Arial"/>
          <w:color w:val="000000"/>
          <w:sz w:val="24"/>
          <w:szCs w:val="24"/>
        </w:rPr>
      </w:pPr>
      <w:r>
        <w:rPr>
          <w:rFonts w:ascii="Arial" w:hAnsi="Arial" w:cs="Arial"/>
          <w:b/>
          <w:color w:val="000000"/>
          <w:sz w:val="24"/>
          <w:szCs w:val="24"/>
        </w:rPr>
        <w:t>18</w:t>
      </w:r>
      <w:r w:rsidR="00C20FC1" w:rsidRPr="00C20FC1">
        <w:rPr>
          <w:rFonts w:ascii="Arial" w:hAnsi="Arial" w:cs="Arial"/>
          <w:b/>
          <w:color w:val="000000"/>
          <w:sz w:val="24"/>
          <w:szCs w:val="24"/>
        </w:rPr>
        <w:t>.1.</w:t>
      </w:r>
      <w:r w:rsidR="00C20FC1">
        <w:rPr>
          <w:rFonts w:ascii="Arial" w:hAnsi="Arial" w:cs="Arial"/>
          <w:color w:val="000000"/>
          <w:sz w:val="24"/>
          <w:szCs w:val="24"/>
        </w:rPr>
        <w:t xml:space="preserve"> </w:t>
      </w:r>
      <w:r w:rsidR="00D8798A">
        <w:rPr>
          <w:rFonts w:ascii="Arial" w:hAnsi="Arial" w:cs="Arial"/>
          <w:color w:val="000000"/>
          <w:sz w:val="24"/>
          <w:szCs w:val="24"/>
        </w:rPr>
        <w:t xml:space="preserve"> </w:t>
      </w:r>
      <w:r w:rsidR="00D8798A" w:rsidRPr="00FB45F5">
        <w:rPr>
          <w:rFonts w:ascii="Arial" w:hAnsi="Arial" w:cs="Arial"/>
          <w:color w:val="000000"/>
          <w:sz w:val="24"/>
          <w:szCs w:val="24"/>
        </w:rPr>
        <w:t>A Társaság jogi kötelezettség teljesítése jogcímén, törvényben előírt adó és járulékkötelezettségek teljesítése</w:t>
      </w:r>
      <w:r w:rsidR="00D8798A">
        <w:rPr>
          <w:rFonts w:ascii="Arial" w:hAnsi="Arial" w:cs="Arial"/>
          <w:color w:val="000000"/>
          <w:sz w:val="24"/>
          <w:szCs w:val="24"/>
        </w:rPr>
        <w:t xml:space="preserve"> (adó-, adóelőleg, járulékok megállapítása, bérszámfejtés, társadalombiztosítási, nyugdíj ügyintézés) </w:t>
      </w:r>
      <w:r w:rsidR="00D8798A" w:rsidRPr="00FB45F5">
        <w:rPr>
          <w:rFonts w:ascii="Arial" w:hAnsi="Arial" w:cs="Arial"/>
          <w:color w:val="000000"/>
          <w:sz w:val="24"/>
          <w:szCs w:val="24"/>
        </w:rPr>
        <w:t>céljából kezeli azon érintettek – munkavállalók,</w:t>
      </w:r>
      <w:r w:rsidR="00D8798A">
        <w:rPr>
          <w:rFonts w:ascii="Arial" w:hAnsi="Arial" w:cs="Arial"/>
          <w:color w:val="000000"/>
          <w:sz w:val="24"/>
          <w:szCs w:val="24"/>
        </w:rPr>
        <w:t xml:space="preserve"> családtagjaik,</w:t>
      </w:r>
      <w:r w:rsidR="00D8798A" w:rsidRPr="00FB45F5">
        <w:rPr>
          <w:rFonts w:ascii="Arial" w:hAnsi="Arial" w:cs="Arial"/>
          <w:color w:val="000000"/>
          <w:sz w:val="24"/>
          <w:szCs w:val="24"/>
        </w:rPr>
        <w:t xml:space="preserve"> foglalkoztatottak, egyéb juttatásban részesülők – adótörvényekben előírt személyes adatait, akikkel kifizetői (</w:t>
      </w:r>
      <w:r w:rsidR="008C45D3" w:rsidRPr="00FB45F5">
        <w:rPr>
          <w:rFonts w:ascii="Arial" w:hAnsi="Arial" w:cs="Arial"/>
          <w:color w:val="000000"/>
          <w:sz w:val="24"/>
          <w:szCs w:val="24"/>
        </w:rPr>
        <w:t xml:space="preserve">az adózás rendjéről </w:t>
      </w:r>
      <w:r w:rsidR="008C45D3">
        <w:rPr>
          <w:rFonts w:ascii="Arial" w:hAnsi="Arial" w:cs="Arial"/>
          <w:color w:val="000000"/>
          <w:sz w:val="24"/>
          <w:szCs w:val="24"/>
        </w:rPr>
        <w:t xml:space="preserve">szóló </w:t>
      </w:r>
      <w:r w:rsidR="00D8798A" w:rsidRPr="00FB45F5">
        <w:rPr>
          <w:rFonts w:ascii="Arial" w:hAnsi="Arial" w:cs="Arial"/>
          <w:color w:val="000000"/>
          <w:sz w:val="24"/>
          <w:szCs w:val="24"/>
        </w:rPr>
        <w:t>2017</w:t>
      </w:r>
      <w:r w:rsidR="008C45D3">
        <w:rPr>
          <w:rFonts w:ascii="Arial" w:hAnsi="Arial" w:cs="Arial"/>
          <w:color w:val="000000"/>
          <w:sz w:val="24"/>
          <w:szCs w:val="24"/>
        </w:rPr>
        <w:t xml:space="preserve">. évi </w:t>
      </w:r>
      <w:r w:rsidR="00D8798A" w:rsidRPr="00FB45F5">
        <w:rPr>
          <w:rFonts w:ascii="Arial" w:hAnsi="Arial" w:cs="Arial"/>
          <w:color w:val="000000"/>
          <w:sz w:val="24"/>
          <w:szCs w:val="24"/>
        </w:rPr>
        <w:t>CL. törvény (Art.) 7.§ 31.</w:t>
      </w:r>
      <w:r w:rsidR="008C45D3">
        <w:rPr>
          <w:rFonts w:ascii="Arial" w:hAnsi="Arial" w:cs="Arial"/>
          <w:color w:val="000000"/>
          <w:sz w:val="24"/>
          <w:szCs w:val="24"/>
        </w:rPr>
        <w:t xml:space="preserve"> pontja</w:t>
      </w:r>
      <w:r w:rsidR="00D8798A" w:rsidRPr="00FB45F5">
        <w:rPr>
          <w:rFonts w:ascii="Arial" w:hAnsi="Arial" w:cs="Arial"/>
          <w:color w:val="000000"/>
          <w:sz w:val="24"/>
          <w:szCs w:val="24"/>
        </w:rPr>
        <w:t xml:space="preserve">) kapcsolatban áll. A kezelt adatok körét az Art. 50.§-a határozza meg, külön is kiemelve ebből: </w:t>
      </w:r>
      <w:r w:rsidR="00D8798A" w:rsidRPr="00FB45F5">
        <w:rPr>
          <w:rStyle w:val="apple-converted-space"/>
          <w:rFonts w:ascii="Arial" w:hAnsi="Arial" w:cs="Arial"/>
          <w:color w:val="000000"/>
          <w:sz w:val="24"/>
          <w:szCs w:val="24"/>
        </w:rPr>
        <w:t> </w:t>
      </w:r>
      <w:r w:rsidR="00D8798A" w:rsidRPr="00FB45F5">
        <w:rPr>
          <w:rFonts w:ascii="Arial" w:hAnsi="Arial" w:cs="Arial"/>
          <w:color w:val="000000"/>
          <w:sz w:val="24"/>
          <w:szCs w:val="24"/>
        </w:rPr>
        <w:t>a természetes személy természetes személyazonosító adatait (ideértve az előző nevet és a titulust is), nemét, állampolgárságát, a természetes személy adóazonosító jelét, társadalombiztosí</w:t>
      </w:r>
      <w:r w:rsidR="00D8798A">
        <w:rPr>
          <w:rFonts w:ascii="Arial" w:hAnsi="Arial" w:cs="Arial"/>
          <w:color w:val="000000"/>
          <w:sz w:val="24"/>
          <w:szCs w:val="24"/>
        </w:rPr>
        <w:t xml:space="preserve">tási azonosító jelét (TAJ szám). Amennyiben az adótörvények ehhez jogkövetkezményt fűznek, a Társaság kezelheti a munkavállalók egészségügyi (Szja </w:t>
      </w:r>
      <w:r w:rsidR="00D8798A">
        <w:rPr>
          <w:rFonts w:ascii="Arial" w:hAnsi="Arial" w:cs="Arial"/>
          <w:color w:val="000000"/>
          <w:sz w:val="24"/>
          <w:szCs w:val="24"/>
        </w:rPr>
        <w:lastRenderedPageBreak/>
        <w:t>tv. 40.§) és szakszervezeti (Szja 47.§</w:t>
      </w:r>
      <w:r w:rsidR="008C45D3">
        <w:rPr>
          <w:rFonts w:ascii="Arial" w:hAnsi="Arial" w:cs="Arial"/>
          <w:color w:val="000000"/>
          <w:sz w:val="24"/>
          <w:szCs w:val="24"/>
        </w:rPr>
        <w:t xml:space="preserve"> </w:t>
      </w:r>
      <w:r w:rsidR="00D8798A">
        <w:rPr>
          <w:rFonts w:ascii="Arial" w:hAnsi="Arial" w:cs="Arial"/>
          <w:color w:val="000000"/>
          <w:sz w:val="24"/>
          <w:szCs w:val="24"/>
        </w:rPr>
        <w:t xml:space="preserve">(2) </w:t>
      </w:r>
      <w:r w:rsidR="008C45D3">
        <w:rPr>
          <w:rFonts w:ascii="Arial" w:hAnsi="Arial" w:cs="Arial"/>
          <w:color w:val="000000"/>
          <w:sz w:val="24"/>
          <w:szCs w:val="24"/>
        </w:rPr>
        <w:t xml:space="preserve">bek. </w:t>
      </w:r>
      <w:r w:rsidR="00D8798A">
        <w:rPr>
          <w:rFonts w:ascii="Arial" w:hAnsi="Arial" w:cs="Arial"/>
          <w:color w:val="000000"/>
          <w:sz w:val="24"/>
          <w:szCs w:val="24"/>
        </w:rPr>
        <w:t>b./</w:t>
      </w:r>
      <w:r w:rsidR="008C45D3">
        <w:rPr>
          <w:rFonts w:ascii="Arial" w:hAnsi="Arial" w:cs="Arial"/>
          <w:color w:val="000000"/>
          <w:sz w:val="24"/>
          <w:szCs w:val="24"/>
        </w:rPr>
        <w:t xml:space="preserve"> pont</w:t>
      </w:r>
      <w:r w:rsidR="00D8798A">
        <w:rPr>
          <w:rFonts w:ascii="Arial" w:hAnsi="Arial" w:cs="Arial"/>
          <w:color w:val="000000"/>
          <w:sz w:val="24"/>
          <w:szCs w:val="24"/>
        </w:rPr>
        <w:t>) tagságra vonatkozó adatokat adó és járulékkötelezettségek telj</w:t>
      </w:r>
      <w:r w:rsidR="008C45D3">
        <w:rPr>
          <w:rFonts w:ascii="Arial" w:hAnsi="Arial" w:cs="Arial"/>
          <w:color w:val="000000"/>
          <w:sz w:val="24"/>
          <w:szCs w:val="24"/>
        </w:rPr>
        <w:t>e</w:t>
      </w:r>
      <w:r w:rsidR="00D8798A">
        <w:rPr>
          <w:rFonts w:ascii="Arial" w:hAnsi="Arial" w:cs="Arial"/>
          <w:color w:val="000000"/>
          <w:sz w:val="24"/>
          <w:szCs w:val="24"/>
        </w:rPr>
        <w:t>sítés</w:t>
      </w:r>
      <w:r w:rsidR="008C45D3">
        <w:rPr>
          <w:rFonts w:ascii="Arial" w:hAnsi="Arial" w:cs="Arial"/>
          <w:color w:val="000000"/>
          <w:sz w:val="24"/>
          <w:szCs w:val="24"/>
        </w:rPr>
        <w:t>e</w:t>
      </w:r>
      <w:r w:rsidR="00D8798A">
        <w:rPr>
          <w:rFonts w:ascii="Arial" w:hAnsi="Arial" w:cs="Arial"/>
          <w:color w:val="000000"/>
          <w:sz w:val="24"/>
          <w:szCs w:val="24"/>
        </w:rPr>
        <w:t xml:space="preserve"> (bérszámfejtés, társadalombiztosítási ügyintézés) céljából.</w:t>
      </w:r>
    </w:p>
    <w:p w14:paraId="736D4A81" w14:textId="77777777" w:rsidR="00D8798A" w:rsidRDefault="003D2FF5" w:rsidP="00D8798A">
      <w:pPr>
        <w:pStyle w:val="NormlWeb"/>
        <w:spacing w:before="0" w:beforeAutospacing="0" w:after="20" w:afterAutospacing="0"/>
        <w:jc w:val="both"/>
        <w:rPr>
          <w:rFonts w:ascii="Arial" w:hAnsi="Arial" w:cs="Arial"/>
        </w:rPr>
      </w:pPr>
      <w:r>
        <w:rPr>
          <w:rFonts w:ascii="Arial" w:hAnsi="Arial" w:cs="Arial"/>
          <w:b/>
        </w:rPr>
        <w:t>18</w:t>
      </w:r>
      <w:r w:rsidR="00C20FC1" w:rsidRPr="00C20FC1">
        <w:rPr>
          <w:rFonts w:ascii="Arial" w:hAnsi="Arial" w:cs="Arial"/>
          <w:b/>
        </w:rPr>
        <w:t xml:space="preserve">.2. </w:t>
      </w:r>
      <w:r w:rsidR="00D8798A">
        <w:rPr>
          <w:rFonts w:ascii="Arial" w:hAnsi="Arial" w:cs="Arial"/>
        </w:rPr>
        <w:t xml:space="preserve">A személyes adatok tárolásának időtartama a jogalapot adó jogviszony megszűnését követő 8 év. </w:t>
      </w:r>
    </w:p>
    <w:p w14:paraId="42D03DA9" w14:textId="77777777" w:rsidR="00D8798A" w:rsidRDefault="003D2FF5" w:rsidP="00D8798A">
      <w:pPr>
        <w:pStyle w:val="NormlWeb"/>
        <w:spacing w:before="0" w:beforeAutospacing="0" w:after="20" w:afterAutospacing="0"/>
        <w:jc w:val="both"/>
        <w:rPr>
          <w:rFonts w:ascii="Arial" w:hAnsi="Arial" w:cs="Arial"/>
        </w:rPr>
      </w:pPr>
      <w:r>
        <w:rPr>
          <w:rFonts w:ascii="Arial" w:hAnsi="Arial" w:cs="Arial"/>
          <w:b/>
        </w:rPr>
        <w:t>18.</w:t>
      </w:r>
      <w:r w:rsidR="00C20FC1" w:rsidRPr="00C20FC1">
        <w:rPr>
          <w:rFonts w:ascii="Arial" w:hAnsi="Arial" w:cs="Arial"/>
          <w:b/>
        </w:rPr>
        <w:t xml:space="preserve">3. </w:t>
      </w:r>
      <w:r w:rsidR="00D8798A" w:rsidRPr="00F00C77">
        <w:rPr>
          <w:rFonts w:ascii="Arial" w:hAnsi="Arial" w:cs="Arial"/>
          <w:bCs/>
        </w:rPr>
        <w:t xml:space="preserve">A személyes adatok címzettjei: a Társaság </w:t>
      </w:r>
      <w:r w:rsidR="00D8798A">
        <w:rPr>
          <w:rFonts w:ascii="Arial" w:hAnsi="Arial" w:cs="Arial"/>
          <w:bCs/>
        </w:rPr>
        <w:t xml:space="preserve">adózási, bérszámfejtési, társadalombiztosítási (kifizetői) feladatait ellátó munkavállalói és adatfeldolgozói. </w:t>
      </w:r>
    </w:p>
    <w:p w14:paraId="49DA4D8B" w14:textId="77777777" w:rsidR="00685A16" w:rsidRPr="00F0557B" w:rsidRDefault="003D2FF5" w:rsidP="00685A16">
      <w:pPr>
        <w:jc w:val="both"/>
        <w:rPr>
          <w:rFonts w:ascii="Arial" w:hAnsi="Arial" w:cs="Arial"/>
          <w:bCs/>
          <w:color w:val="000000"/>
          <w:sz w:val="24"/>
          <w:szCs w:val="24"/>
        </w:rPr>
      </w:pPr>
      <w:r>
        <w:rPr>
          <w:rFonts w:ascii="Arial" w:hAnsi="Arial" w:cs="Arial"/>
          <w:b/>
          <w:bCs/>
          <w:color w:val="000000"/>
          <w:sz w:val="24"/>
          <w:szCs w:val="24"/>
        </w:rPr>
        <w:t>18</w:t>
      </w:r>
      <w:r w:rsidR="00685A16" w:rsidRPr="00AC3DF7">
        <w:rPr>
          <w:rFonts w:ascii="Arial" w:hAnsi="Arial" w:cs="Arial"/>
          <w:b/>
          <w:bCs/>
          <w:color w:val="000000"/>
          <w:sz w:val="24"/>
          <w:szCs w:val="24"/>
        </w:rPr>
        <w:t>.</w:t>
      </w:r>
      <w:r w:rsidR="00685A16">
        <w:rPr>
          <w:rFonts w:ascii="Arial" w:hAnsi="Arial" w:cs="Arial"/>
          <w:b/>
          <w:bCs/>
          <w:color w:val="000000"/>
          <w:sz w:val="24"/>
          <w:szCs w:val="24"/>
        </w:rPr>
        <w:t>4</w:t>
      </w:r>
      <w:r w:rsidR="00685A16" w:rsidRPr="00AC3DF7">
        <w:rPr>
          <w:rFonts w:ascii="Arial" w:hAnsi="Arial" w:cs="Arial"/>
          <w:b/>
          <w:bCs/>
          <w:color w:val="000000"/>
          <w:sz w:val="24"/>
          <w:szCs w:val="24"/>
        </w:rPr>
        <w:t>.</w:t>
      </w:r>
      <w:r w:rsidR="00685A16">
        <w:rPr>
          <w:rFonts w:ascii="Arial" w:hAnsi="Arial" w:cs="Arial"/>
          <w:bCs/>
          <w:color w:val="000000"/>
          <w:sz w:val="24"/>
          <w:szCs w:val="24"/>
        </w:rPr>
        <w:t xml:space="preserve"> Az érintettek az Adatkezelési tájékoztatóban (Adatvédelmi szabályzat IV. Rész) írt jogokkal élhetnek. </w:t>
      </w:r>
    </w:p>
    <w:p w14:paraId="56DD9C78" w14:textId="77777777" w:rsidR="00D8798A" w:rsidRDefault="00D8798A" w:rsidP="00D8798A">
      <w:pPr>
        <w:jc w:val="both"/>
        <w:rPr>
          <w:rFonts w:ascii="Arial" w:hAnsi="Arial" w:cs="Arial"/>
          <w:color w:val="000000"/>
          <w:sz w:val="24"/>
          <w:szCs w:val="24"/>
        </w:rPr>
      </w:pPr>
    </w:p>
    <w:p w14:paraId="0EC892AB" w14:textId="77777777" w:rsidR="00D8798A" w:rsidRPr="003C3AFF" w:rsidRDefault="003D2FF5" w:rsidP="00D8798A">
      <w:pPr>
        <w:jc w:val="both"/>
        <w:rPr>
          <w:rFonts w:ascii="Arial" w:hAnsi="Arial" w:cs="Arial"/>
          <w:b/>
          <w:sz w:val="24"/>
          <w:szCs w:val="24"/>
        </w:rPr>
      </w:pPr>
      <w:r>
        <w:rPr>
          <w:rFonts w:ascii="Arial" w:hAnsi="Arial" w:cs="Arial"/>
          <w:b/>
          <w:sz w:val="24"/>
          <w:szCs w:val="24"/>
        </w:rPr>
        <w:t>19</w:t>
      </w:r>
      <w:r w:rsidR="00D90E2A">
        <w:rPr>
          <w:rFonts w:ascii="Arial" w:hAnsi="Arial" w:cs="Arial"/>
          <w:b/>
          <w:sz w:val="24"/>
          <w:szCs w:val="24"/>
        </w:rPr>
        <w:t>.</w:t>
      </w:r>
      <w:r w:rsidR="00D8798A" w:rsidRPr="003C3AFF">
        <w:rPr>
          <w:rFonts w:ascii="Arial" w:hAnsi="Arial" w:cs="Arial"/>
          <w:b/>
          <w:sz w:val="24"/>
          <w:szCs w:val="24"/>
        </w:rPr>
        <w:t xml:space="preserve"> </w:t>
      </w:r>
      <w:r w:rsidR="00D8798A">
        <w:rPr>
          <w:rFonts w:ascii="Arial" w:hAnsi="Arial" w:cs="Arial"/>
          <w:b/>
          <w:sz w:val="24"/>
          <w:szCs w:val="24"/>
        </w:rPr>
        <w:t xml:space="preserve">A Levéltári törvény szerint </w:t>
      </w:r>
      <w:r w:rsidR="00D8798A" w:rsidRPr="003C3AFF">
        <w:rPr>
          <w:rFonts w:ascii="Arial" w:hAnsi="Arial" w:cs="Arial"/>
          <w:b/>
          <w:sz w:val="24"/>
          <w:szCs w:val="24"/>
        </w:rPr>
        <w:t xml:space="preserve">maradandó értékű iratokra vonatkozó adatkezelés </w:t>
      </w:r>
    </w:p>
    <w:p w14:paraId="3FAF7340" w14:textId="77777777" w:rsidR="00C20FC1" w:rsidRDefault="00C20FC1" w:rsidP="00D8798A">
      <w:pPr>
        <w:jc w:val="both"/>
        <w:rPr>
          <w:rFonts w:ascii="Arial" w:hAnsi="Arial" w:cs="Arial"/>
          <w:sz w:val="24"/>
          <w:szCs w:val="24"/>
        </w:rPr>
      </w:pPr>
    </w:p>
    <w:p w14:paraId="48E542E1" w14:textId="00519428" w:rsidR="00D8798A" w:rsidRDefault="003D2FF5" w:rsidP="00D8798A">
      <w:pPr>
        <w:jc w:val="both"/>
        <w:rPr>
          <w:rFonts w:ascii="Arial" w:hAnsi="Arial" w:cs="Arial"/>
          <w:sz w:val="24"/>
          <w:szCs w:val="24"/>
        </w:rPr>
      </w:pPr>
      <w:r>
        <w:rPr>
          <w:rFonts w:ascii="Arial" w:hAnsi="Arial" w:cs="Arial"/>
          <w:b/>
          <w:sz w:val="24"/>
          <w:szCs w:val="24"/>
        </w:rPr>
        <w:t>19</w:t>
      </w:r>
      <w:r w:rsidR="001C67B4">
        <w:rPr>
          <w:rFonts w:ascii="Arial" w:hAnsi="Arial" w:cs="Arial"/>
          <w:b/>
          <w:sz w:val="24"/>
          <w:szCs w:val="24"/>
        </w:rPr>
        <w:t>.</w:t>
      </w:r>
      <w:r w:rsidR="00C20FC1" w:rsidRPr="00C20FC1">
        <w:rPr>
          <w:rFonts w:ascii="Arial" w:hAnsi="Arial" w:cs="Arial"/>
          <w:b/>
          <w:sz w:val="24"/>
          <w:szCs w:val="24"/>
        </w:rPr>
        <w:t xml:space="preserve">1. </w:t>
      </w:r>
      <w:r w:rsidR="00D8798A" w:rsidRPr="003C3AFF">
        <w:rPr>
          <w:rFonts w:ascii="Arial" w:hAnsi="Arial" w:cs="Arial"/>
          <w:sz w:val="24"/>
          <w:szCs w:val="24"/>
        </w:rPr>
        <w:t xml:space="preserve">A Társaság jogi kötelezettség teljesítése jogcímén kezeli a köziratokról, a közlevéltárakról és a magánlevéltári anyag védelméről szóló 1995. évi LXVI. törvény (Levéltári törvény) szerint maradandó értékűnek minősülő iratait abból a célból, hogy a Társaság irattári anyagának maradandó értékű része épségben és használható állapotban a jövő nemzedékei számára is fennmaradjon. Az adattárolás ideje: a közlevéltár részére történő átadásig. </w:t>
      </w:r>
    </w:p>
    <w:p w14:paraId="1E438968" w14:textId="77777777" w:rsidR="004E57EC" w:rsidRDefault="003D2FF5" w:rsidP="00AE496B">
      <w:pPr>
        <w:jc w:val="both"/>
        <w:rPr>
          <w:rFonts w:ascii="Arial" w:hAnsi="Arial" w:cs="Arial"/>
          <w:sz w:val="24"/>
          <w:szCs w:val="24"/>
        </w:rPr>
      </w:pPr>
      <w:r>
        <w:rPr>
          <w:rFonts w:ascii="Arial" w:hAnsi="Arial" w:cs="Arial"/>
          <w:b/>
          <w:sz w:val="24"/>
          <w:szCs w:val="24"/>
        </w:rPr>
        <w:t>19</w:t>
      </w:r>
      <w:r w:rsidR="00C20FC1" w:rsidRPr="001C67B4">
        <w:rPr>
          <w:rFonts w:ascii="Arial" w:hAnsi="Arial" w:cs="Arial"/>
          <w:b/>
          <w:sz w:val="24"/>
          <w:szCs w:val="24"/>
        </w:rPr>
        <w:t>.2.</w:t>
      </w:r>
      <w:r w:rsidR="00C20FC1">
        <w:rPr>
          <w:rFonts w:ascii="Arial" w:hAnsi="Arial" w:cs="Arial"/>
          <w:sz w:val="24"/>
          <w:szCs w:val="24"/>
        </w:rPr>
        <w:t xml:space="preserve"> </w:t>
      </w:r>
      <w:r w:rsidR="00D8798A" w:rsidRPr="003C3AFF">
        <w:rPr>
          <w:rFonts w:ascii="Arial" w:hAnsi="Arial" w:cs="Arial"/>
          <w:sz w:val="24"/>
          <w:szCs w:val="24"/>
        </w:rPr>
        <w:t>A szemé</w:t>
      </w:r>
      <w:r w:rsidR="00D8798A">
        <w:rPr>
          <w:rFonts w:ascii="Arial" w:hAnsi="Arial" w:cs="Arial"/>
          <w:sz w:val="24"/>
          <w:szCs w:val="24"/>
        </w:rPr>
        <w:t xml:space="preserve">lyes adatok címzettjei: a Társaság vezetője, iratkezelést, irattározást végző munkavállalója, a közlevéltár munkatársa.  </w:t>
      </w:r>
    </w:p>
    <w:p w14:paraId="1FFB2231" w14:textId="77777777" w:rsidR="002A4B27" w:rsidRDefault="002A4B27" w:rsidP="00AE496B">
      <w:pPr>
        <w:jc w:val="both"/>
        <w:rPr>
          <w:rFonts w:ascii="Arial" w:hAnsi="Arial" w:cs="Arial"/>
          <w:sz w:val="24"/>
          <w:szCs w:val="24"/>
        </w:rPr>
      </w:pPr>
    </w:p>
    <w:p w14:paraId="005B6940" w14:textId="77777777" w:rsidR="002A4B27" w:rsidRPr="002A4B27" w:rsidRDefault="002A4B27" w:rsidP="002A4B27">
      <w:pPr>
        <w:jc w:val="center"/>
        <w:rPr>
          <w:rFonts w:ascii="Arial" w:hAnsi="Arial" w:cs="Arial"/>
          <w:b/>
          <w:sz w:val="24"/>
          <w:szCs w:val="24"/>
        </w:rPr>
      </w:pPr>
      <w:bookmarkStart w:id="15" w:name="_Hlk515196332"/>
      <w:r w:rsidRPr="002A4B27">
        <w:rPr>
          <w:rFonts w:ascii="Arial" w:hAnsi="Arial" w:cs="Arial"/>
          <w:b/>
          <w:sz w:val="24"/>
          <w:szCs w:val="24"/>
        </w:rPr>
        <w:t>VI. FEJEZET</w:t>
      </w:r>
    </w:p>
    <w:p w14:paraId="4DE17F9C" w14:textId="479AA887" w:rsidR="002A4B27" w:rsidRPr="002A4B27" w:rsidRDefault="002A4B27" w:rsidP="002A4B27">
      <w:pPr>
        <w:jc w:val="center"/>
        <w:rPr>
          <w:rFonts w:ascii="Arial" w:hAnsi="Arial" w:cs="Arial"/>
          <w:b/>
          <w:sz w:val="24"/>
          <w:szCs w:val="24"/>
        </w:rPr>
      </w:pPr>
      <w:r w:rsidRPr="002A4B27">
        <w:rPr>
          <w:rFonts w:ascii="Arial" w:hAnsi="Arial" w:cs="Arial"/>
          <w:b/>
          <w:sz w:val="24"/>
          <w:szCs w:val="24"/>
        </w:rPr>
        <w:t>AZ ÉRINTETT HOZZÁJÁRULÁ</w:t>
      </w:r>
      <w:r w:rsidR="008C45D3">
        <w:rPr>
          <w:rFonts w:ascii="Arial" w:hAnsi="Arial" w:cs="Arial"/>
          <w:b/>
          <w:sz w:val="24"/>
          <w:szCs w:val="24"/>
        </w:rPr>
        <w:t>SÁ</w:t>
      </w:r>
      <w:r w:rsidRPr="002A4B27">
        <w:rPr>
          <w:rFonts w:ascii="Arial" w:hAnsi="Arial" w:cs="Arial"/>
          <w:b/>
          <w:sz w:val="24"/>
          <w:szCs w:val="24"/>
        </w:rPr>
        <w:t>N ALAPULÓ ADATKEZELÉSEK</w:t>
      </w:r>
    </w:p>
    <w:p w14:paraId="5EE968D3" w14:textId="77777777" w:rsidR="002A4B27" w:rsidRDefault="002A4B27" w:rsidP="00AE496B">
      <w:pPr>
        <w:jc w:val="both"/>
        <w:rPr>
          <w:rFonts w:ascii="Arial" w:hAnsi="Arial" w:cs="Arial"/>
          <w:sz w:val="24"/>
          <w:szCs w:val="24"/>
        </w:rPr>
      </w:pPr>
    </w:p>
    <w:p w14:paraId="3B67571F" w14:textId="77777777" w:rsidR="002A4B27" w:rsidRPr="00B80D48" w:rsidRDefault="003D2FF5" w:rsidP="002A4B27">
      <w:pPr>
        <w:pStyle w:val="Norml1"/>
        <w:spacing w:before="120" w:beforeAutospacing="0" w:after="0" w:afterAutospacing="0"/>
        <w:jc w:val="both"/>
        <w:rPr>
          <w:rFonts w:ascii="Arial" w:hAnsi="Arial" w:cs="Arial"/>
          <w:b/>
          <w:color w:val="000000"/>
        </w:rPr>
      </w:pPr>
      <w:r>
        <w:rPr>
          <w:rFonts w:ascii="Arial" w:hAnsi="Arial" w:cs="Arial"/>
          <w:b/>
          <w:color w:val="000000"/>
        </w:rPr>
        <w:t>20</w:t>
      </w:r>
      <w:r w:rsidR="002A4B27">
        <w:rPr>
          <w:rFonts w:ascii="Arial" w:hAnsi="Arial" w:cs="Arial"/>
          <w:b/>
          <w:color w:val="000000"/>
        </w:rPr>
        <w:t xml:space="preserve">. </w:t>
      </w:r>
      <w:r w:rsidR="002A4B27" w:rsidRPr="00B80D48">
        <w:rPr>
          <w:rFonts w:ascii="Arial" w:hAnsi="Arial" w:cs="Arial"/>
          <w:b/>
          <w:color w:val="000000"/>
        </w:rPr>
        <w:t xml:space="preserve">Adatkezelés az érintett hozzájárulása alapján </w:t>
      </w:r>
    </w:p>
    <w:p w14:paraId="06860C65" w14:textId="77777777" w:rsidR="002A4B27" w:rsidRDefault="002A4B27" w:rsidP="002A4B27">
      <w:pPr>
        <w:jc w:val="both"/>
        <w:rPr>
          <w:rFonts w:ascii="Arial" w:hAnsi="Arial" w:cs="Arial"/>
          <w:bCs/>
          <w:color w:val="000000"/>
          <w:sz w:val="24"/>
          <w:szCs w:val="24"/>
        </w:rPr>
      </w:pPr>
    </w:p>
    <w:bookmarkEnd w:id="15"/>
    <w:p w14:paraId="5F9620C8" w14:textId="4FB184D1" w:rsidR="002A4B27" w:rsidRPr="00B80D48" w:rsidRDefault="003D2FF5" w:rsidP="002A4B27">
      <w:pPr>
        <w:jc w:val="both"/>
        <w:rPr>
          <w:rFonts w:ascii="Arial" w:hAnsi="Arial" w:cs="Arial"/>
          <w:bCs/>
          <w:color w:val="000000"/>
          <w:sz w:val="24"/>
          <w:szCs w:val="24"/>
        </w:rPr>
      </w:pPr>
      <w:r>
        <w:rPr>
          <w:rFonts w:ascii="Arial" w:hAnsi="Arial" w:cs="Arial"/>
          <w:b/>
          <w:bCs/>
          <w:color w:val="000000"/>
          <w:sz w:val="24"/>
          <w:szCs w:val="24"/>
        </w:rPr>
        <w:t>20</w:t>
      </w:r>
      <w:r w:rsidR="002A4B27" w:rsidRPr="00D5499E">
        <w:rPr>
          <w:rFonts w:ascii="Arial" w:hAnsi="Arial" w:cs="Arial"/>
          <w:b/>
          <w:bCs/>
          <w:color w:val="000000"/>
          <w:sz w:val="24"/>
          <w:szCs w:val="24"/>
        </w:rPr>
        <w:t xml:space="preserve">.1. </w:t>
      </w:r>
      <w:r w:rsidR="002A4B27" w:rsidRPr="00B80D48">
        <w:rPr>
          <w:rFonts w:ascii="Arial" w:hAnsi="Arial" w:cs="Arial"/>
          <w:bCs/>
          <w:color w:val="000000"/>
          <w:sz w:val="24"/>
          <w:szCs w:val="24"/>
        </w:rPr>
        <w:t xml:space="preserve"> A</w:t>
      </w:r>
      <w:r w:rsidR="002A4B27">
        <w:rPr>
          <w:rFonts w:ascii="Arial" w:hAnsi="Arial" w:cs="Arial"/>
          <w:bCs/>
          <w:color w:val="000000"/>
          <w:sz w:val="24"/>
          <w:szCs w:val="24"/>
        </w:rPr>
        <w:t xml:space="preserve"> hozzájáruláson alapuló adatkezelésre </w:t>
      </w:r>
      <w:r w:rsidR="002A4B27" w:rsidRPr="00B80D48">
        <w:rPr>
          <w:rFonts w:ascii="Arial" w:hAnsi="Arial" w:cs="Arial"/>
          <w:bCs/>
          <w:color w:val="000000"/>
          <w:sz w:val="24"/>
          <w:szCs w:val="24"/>
        </w:rPr>
        <w:t>a</w:t>
      </w:r>
      <w:r w:rsidR="002A4B27">
        <w:rPr>
          <w:rFonts w:ascii="Arial" w:hAnsi="Arial" w:cs="Arial"/>
          <w:bCs/>
          <w:color w:val="000000"/>
          <w:sz w:val="24"/>
          <w:szCs w:val="24"/>
        </w:rPr>
        <w:t xml:space="preserve"> jelen </w:t>
      </w:r>
      <w:r w:rsidR="002A4B27" w:rsidRPr="00D20119">
        <w:rPr>
          <w:rFonts w:ascii="Arial" w:hAnsi="Arial" w:cs="Arial"/>
          <w:bCs/>
          <w:color w:val="000000"/>
          <w:sz w:val="24"/>
          <w:szCs w:val="24"/>
        </w:rPr>
        <w:t xml:space="preserve">Szabályzat </w:t>
      </w:r>
      <w:r w:rsidR="003D76F1">
        <w:rPr>
          <w:rFonts w:ascii="Arial" w:hAnsi="Arial" w:cs="Arial"/>
          <w:b/>
          <w:bCs/>
          <w:color w:val="000000"/>
          <w:sz w:val="24"/>
          <w:szCs w:val="24"/>
          <w:u w:val="single"/>
        </w:rPr>
        <w:t>4</w:t>
      </w:r>
      <w:r w:rsidR="002A4B27" w:rsidRPr="00D20119">
        <w:rPr>
          <w:rFonts w:ascii="Arial" w:hAnsi="Arial" w:cs="Arial"/>
          <w:b/>
          <w:bCs/>
          <w:color w:val="000000"/>
          <w:sz w:val="24"/>
          <w:szCs w:val="24"/>
          <w:u w:val="single"/>
        </w:rPr>
        <w:t xml:space="preserve">. számú </w:t>
      </w:r>
      <w:r w:rsidR="001D1963">
        <w:rPr>
          <w:rFonts w:ascii="Arial" w:hAnsi="Arial" w:cs="Arial"/>
          <w:b/>
          <w:bCs/>
          <w:color w:val="000000"/>
          <w:sz w:val="24"/>
          <w:szCs w:val="24"/>
          <w:u w:val="single"/>
        </w:rPr>
        <w:t>m</w:t>
      </w:r>
      <w:r w:rsidR="002A4B27" w:rsidRPr="00D20119">
        <w:rPr>
          <w:rFonts w:ascii="Arial" w:hAnsi="Arial" w:cs="Arial"/>
          <w:b/>
          <w:bCs/>
          <w:color w:val="000000"/>
          <w:sz w:val="24"/>
          <w:szCs w:val="24"/>
          <w:u w:val="single"/>
        </w:rPr>
        <w:t>elléklete</w:t>
      </w:r>
      <w:r w:rsidR="002A4B27" w:rsidRPr="00D20119">
        <w:rPr>
          <w:rFonts w:ascii="Arial" w:hAnsi="Arial" w:cs="Arial"/>
          <w:bCs/>
          <w:color w:val="000000"/>
          <w:sz w:val="24"/>
          <w:szCs w:val="24"/>
          <w:u w:val="single"/>
        </w:rPr>
        <w:t xml:space="preserve"> </w:t>
      </w:r>
      <w:r w:rsidR="002A4B27" w:rsidRPr="00B80D48">
        <w:rPr>
          <w:rFonts w:ascii="Arial" w:hAnsi="Arial" w:cs="Arial"/>
          <w:bCs/>
          <w:color w:val="000000"/>
          <w:sz w:val="24"/>
          <w:szCs w:val="24"/>
        </w:rPr>
        <w:t>szerinti adatkérő lap</w:t>
      </w:r>
      <w:r w:rsidR="002A4B27">
        <w:rPr>
          <w:rFonts w:ascii="Arial" w:hAnsi="Arial" w:cs="Arial"/>
          <w:bCs/>
          <w:color w:val="000000"/>
          <w:sz w:val="24"/>
          <w:szCs w:val="24"/>
        </w:rPr>
        <w:t xml:space="preserve">ot kell alkalmazni. </w:t>
      </w:r>
    </w:p>
    <w:p w14:paraId="1D748B4D" w14:textId="77777777" w:rsidR="002A4B27" w:rsidRPr="00B80D48" w:rsidRDefault="00685A16" w:rsidP="002A4B27">
      <w:pPr>
        <w:jc w:val="both"/>
        <w:rPr>
          <w:rFonts w:ascii="Arial" w:hAnsi="Arial" w:cs="Arial"/>
          <w:color w:val="000000"/>
          <w:sz w:val="24"/>
          <w:szCs w:val="24"/>
          <w:shd w:val="clear" w:color="auto" w:fill="FFFFFF"/>
        </w:rPr>
      </w:pPr>
      <w:r>
        <w:rPr>
          <w:rFonts w:ascii="Arial" w:hAnsi="Arial" w:cs="Arial"/>
          <w:b/>
          <w:bCs/>
          <w:color w:val="000000"/>
          <w:sz w:val="24"/>
          <w:szCs w:val="24"/>
        </w:rPr>
        <w:t>2</w:t>
      </w:r>
      <w:r w:rsidR="003D2FF5">
        <w:rPr>
          <w:rFonts w:ascii="Arial" w:hAnsi="Arial" w:cs="Arial"/>
          <w:b/>
          <w:bCs/>
          <w:color w:val="000000"/>
          <w:sz w:val="24"/>
          <w:szCs w:val="24"/>
        </w:rPr>
        <w:t>0</w:t>
      </w:r>
      <w:r w:rsidR="002A4B27" w:rsidRPr="00D5499E">
        <w:rPr>
          <w:rFonts w:ascii="Arial" w:hAnsi="Arial" w:cs="Arial"/>
          <w:b/>
          <w:bCs/>
          <w:color w:val="000000"/>
          <w:sz w:val="24"/>
          <w:szCs w:val="24"/>
        </w:rPr>
        <w:t xml:space="preserve">.2. </w:t>
      </w:r>
      <w:r w:rsidR="002A4B27" w:rsidRPr="00B80D48">
        <w:rPr>
          <w:rFonts w:ascii="Arial" w:hAnsi="Arial" w:cs="Arial"/>
          <w:bCs/>
          <w:color w:val="000000"/>
          <w:sz w:val="24"/>
          <w:szCs w:val="24"/>
        </w:rPr>
        <w:t>H</w:t>
      </w:r>
      <w:r w:rsidR="002A4B27" w:rsidRPr="00B80D48">
        <w:rPr>
          <w:rFonts w:ascii="Arial" w:hAnsi="Arial" w:cs="Arial"/>
          <w:color w:val="000000"/>
          <w:sz w:val="24"/>
          <w:szCs w:val="24"/>
          <w:shd w:val="clear" w:color="auto" w:fill="FFFFFF"/>
        </w:rPr>
        <w:t xml:space="preserve">ozzájárulásnak minősül az is, ha az érintett a Társaság internetes honlapjának  megtekintése során bejelöl egy erre vonatkozó négyzetet, az információs társadalommal összefüggő szolgáltatások igénybevétele során erre vonatkozó technikai beállításokat hajt végre, valamint bármely egyéb olyan nyilatkozat vagy cselekedet is, amely az adott összefüggésben az érintett hozzájárulását személyes adatainak tervezett kezeléséhez egyértelműen jelzi. A hallgatás, az előre bejelölt négyzet vagy a nem cselekvés ezért nem minősül hozzájárulásnak.  </w:t>
      </w:r>
    </w:p>
    <w:p w14:paraId="1B10B901" w14:textId="77777777" w:rsidR="002A4B27" w:rsidRPr="00B80D48" w:rsidRDefault="00685A16" w:rsidP="002A4B27">
      <w:pPr>
        <w:jc w:val="both"/>
        <w:rPr>
          <w:rFonts w:ascii="Arial" w:hAnsi="Arial" w:cs="Arial"/>
          <w:bCs/>
          <w:color w:val="000000"/>
          <w:sz w:val="24"/>
          <w:szCs w:val="24"/>
        </w:rPr>
      </w:pPr>
      <w:r>
        <w:rPr>
          <w:rFonts w:ascii="Arial" w:hAnsi="Arial" w:cs="Arial"/>
          <w:b/>
          <w:color w:val="000000"/>
          <w:sz w:val="24"/>
          <w:szCs w:val="24"/>
          <w:shd w:val="clear" w:color="auto" w:fill="FFFFFF"/>
        </w:rPr>
        <w:t>2</w:t>
      </w:r>
      <w:r w:rsidR="003D2FF5">
        <w:rPr>
          <w:rFonts w:ascii="Arial" w:hAnsi="Arial" w:cs="Arial"/>
          <w:b/>
          <w:color w:val="000000"/>
          <w:sz w:val="24"/>
          <w:szCs w:val="24"/>
          <w:shd w:val="clear" w:color="auto" w:fill="FFFFFF"/>
        </w:rPr>
        <w:t>0</w:t>
      </w:r>
      <w:r w:rsidR="002A4B27" w:rsidRPr="00D5499E">
        <w:rPr>
          <w:rFonts w:ascii="Arial" w:hAnsi="Arial" w:cs="Arial"/>
          <w:b/>
          <w:color w:val="000000"/>
          <w:sz w:val="24"/>
          <w:szCs w:val="24"/>
          <w:shd w:val="clear" w:color="auto" w:fill="FFFFFF"/>
        </w:rPr>
        <w:t>.3</w:t>
      </w:r>
      <w:r w:rsidR="002A4B27">
        <w:rPr>
          <w:rFonts w:ascii="Arial" w:hAnsi="Arial" w:cs="Arial"/>
          <w:color w:val="000000"/>
          <w:sz w:val="24"/>
          <w:szCs w:val="24"/>
          <w:shd w:val="clear" w:color="auto" w:fill="FFFFFF"/>
        </w:rPr>
        <w:t xml:space="preserve">. </w:t>
      </w:r>
      <w:r w:rsidR="002A4B27" w:rsidRPr="00B80D48">
        <w:rPr>
          <w:rFonts w:ascii="Arial" w:hAnsi="Arial" w:cs="Arial"/>
          <w:color w:val="000000"/>
          <w:sz w:val="24"/>
          <w:szCs w:val="24"/>
          <w:shd w:val="clear" w:color="auto" w:fill="FFFFFF"/>
        </w:rPr>
        <w:t xml:space="preserve">A hozzájárulás az ugyanazon cél vagy célok érdekében végzett összes adatkezelési tevékenységre kiterjed. Ha az adatkezelés egyszerre több célt is szolgál, akkor a hozzájárulást az összes adatkezelési célra vonatkozóan meg kell adni. </w:t>
      </w:r>
    </w:p>
    <w:p w14:paraId="6B961F65" w14:textId="5389728F" w:rsidR="002A4B27" w:rsidRPr="00B80D48" w:rsidRDefault="00685A16" w:rsidP="002A4B27">
      <w:pPr>
        <w:jc w:val="both"/>
        <w:rPr>
          <w:rFonts w:ascii="Arial" w:hAnsi="Arial" w:cs="Arial"/>
          <w:bCs/>
          <w:color w:val="000000"/>
          <w:sz w:val="24"/>
          <w:szCs w:val="24"/>
        </w:rPr>
      </w:pPr>
      <w:r>
        <w:rPr>
          <w:rFonts w:ascii="Arial" w:hAnsi="Arial" w:cs="Arial"/>
          <w:b/>
          <w:color w:val="000000"/>
          <w:sz w:val="24"/>
          <w:szCs w:val="24"/>
          <w:shd w:val="clear" w:color="auto" w:fill="FFFFFF"/>
        </w:rPr>
        <w:t>2</w:t>
      </w:r>
      <w:r w:rsidR="003D2FF5">
        <w:rPr>
          <w:rFonts w:ascii="Arial" w:hAnsi="Arial" w:cs="Arial"/>
          <w:b/>
          <w:color w:val="000000"/>
          <w:sz w:val="24"/>
          <w:szCs w:val="24"/>
          <w:shd w:val="clear" w:color="auto" w:fill="FFFFFF"/>
        </w:rPr>
        <w:t>0</w:t>
      </w:r>
      <w:r w:rsidR="002A4B27" w:rsidRPr="00D5499E">
        <w:rPr>
          <w:rFonts w:ascii="Arial" w:hAnsi="Arial" w:cs="Arial"/>
          <w:b/>
          <w:color w:val="000000"/>
          <w:sz w:val="24"/>
          <w:szCs w:val="24"/>
          <w:shd w:val="clear" w:color="auto" w:fill="FFFFFF"/>
        </w:rPr>
        <w:t xml:space="preserve">.4. </w:t>
      </w:r>
      <w:r w:rsidR="002A4B27">
        <w:rPr>
          <w:rFonts w:ascii="Arial" w:hAnsi="Arial" w:cs="Arial"/>
          <w:color w:val="000000"/>
          <w:sz w:val="24"/>
          <w:szCs w:val="24"/>
          <w:shd w:val="clear" w:color="auto" w:fill="FFFFFF"/>
        </w:rPr>
        <w:t>H</w:t>
      </w:r>
      <w:r w:rsidR="002A4B27" w:rsidRPr="00B80D48">
        <w:rPr>
          <w:rFonts w:ascii="Arial" w:hAnsi="Arial" w:cs="Arial"/>
          <w:color w:val="000000"/>
          <w:sz w:val="24"/>
          <w:szCs w:val="24"/>
          <w:shd w:val="clear" w:color="auto" w:fill="FFFFFF"/>
        </w:rPr>
        <w:t>a az érintett hozzájárulását olyan írásbeli nyilatkozat keretében adja meg, amely más ügyekre is vonatkozik – pl</w:t>
      </w:r>
      <w:r w:rsidR="004C75F1">
        <w:rPr>
          <w:rFonts w:ascii="Arial" w:hAnsi="Arial" w:cs="Arial"/>
          <w:color w:val="000000"/>
          <w:sz w:val="24"/>
          <w:szCs w:val="24"/>
          <w:shd w:val="clear" w:color="auto" w:fill="FFFFFF"/>
        </w:rPr>
        <w:t>.</w:t>
      </w:r>
      <w:r w:rsidR="002A4B27" w:rsidRPr="00B80D48">
        <w:rPr>
          <w:rFonts w:ascii="Arial" w:hAnsi="Arial" w:cs="Arial"/>
          <w:color w:val="000000"/>
          <w:sz w:val="24"/>
          <w:szCs w:val="24"/>
          <w:shd w:val="clear" w:color="auto" w:fill="FFFFFF"/>
        </w:rPr>
        <w:t xml:space="preserve"> értékesítési, szolgáltatási szerződés megkötése </w:t>
      </w:r>
      <w:r w:rsidR="004C75F1">
        <w:rPr>
          <w:rFonts w:ascii="Arial" w:hAnsi="Arial" w:cs="Arial"/>
          <w:color w:val="000000"/>
          <w:sz w:val="24"/>
          <w:szCs w:val="24"/>
          <w:shd w:val="clear" w:color="auto" w:fill="FFFFFF"/>
        </w:rPr>
        <w:t xml:space="preserve">– </w:t>
      </w:r>
      <w:r w:rsidR="002A4B27" w:rsidRPr="00B80D48">
        <w:rPr>
          <w:rFonts w:ascii="Arial" w:hAnsi="Arial" w:cs="Arial"/>
          <w:color w:val="000000"/>
          <w:sz w:val="24"/>
          <w:szCs w:val="24"/>
          <w:shd w:val="clear" w:color="auto" w:fill="FFFFFF"/>
        </w:rPr>
        <w:t>a hozzájárulás iránti kérelmet ezektől a más ügyektől egyértelműen megkülönböztethető módon kell előadni, érthető és könnyen hozzáférhető formában, világos és egyszerű nyelvezettel. Az érintett hozzájárulását tartalmazó ilyen nyilatkozat bármely olyan része, amely sérti a Rendeletet, kötelező erővel nem bír.</w:t>
      </w:r>
    </w:p>
    <w:p w14:paraId="793F6331" w14:textId="77777777" w:rsidR="002A4B27" w:rsidRPr="00D5499E" w:rsidRDefault="00685A16" w:rsidP="002A4B27">
      <w:pPr>
        <w:jc w:val="both"/>
        <w:rPr>
          <w:rFonts w:ascii="Arial" w:hAnsi="Arial" w:cs="Arial"/>
          <w:color w:val="000000"/>
          <w:sz w:val="24"/>
          <w:szCs w:val="24"/>
          <w:shd w:val="clear" w:color="auto" w:fill="FFFFFF"/>
        </w:rPr>
      </w:pPr>
      <w:r>
        <w:rPr>
          <w:rFonts w:ascii="Arial" w:hAnsi="Arial" w:cs="Arial"/>
          <w:b/>
          <w:color w:val="000000"/>
          <w:sz w:val="24"/>
          <w:szCs w:val="24"/>
          <w:shd w:val="clear" w:color="auto" w:fill="FFFFFF"/>
        </w:rPr>
        <w:t>2</w:t>
      </w:r>
      <w:r w:rsidR="003D2FF5">
        <w:rPr>
          <w:rFonts w:ascii="Arial" w:hAnsi="Arial" w:cs="Arial"/>
          <w:b/>
          <w:color w:val="000000"/>
          <w:sz w:val="24"/>
          <w:szCs w:val="24"/>
          <w:shd w:val="clear" w:color="auto" w:fill="FFFFFF"/>
        </w:rPr>
        <w:t>0</w:t>
      </w:r>
      <w:r w:rsidR="002A4B27" w:rsidRPr="00D5499E">
        <w:rPr>
          <w:rFonts w:ascii="Arial" w:hAnsi="Arial" w:cs="Arial"/>
          <w:b/>
          <w:color w:val="000000"/>
          <w:sz w:val="24"/>
          <w:szCs w:val="24"/>
          <w:shd w:val="clear" w:color="auto" w:fill="FFFFFF"/>
        </w:rPr>
        <w:t>.5.</w:t>
      </w:r>
      <w:r w:rsidR="002A4B27">
        <w:rPr>
          <w:rFonts w:ascii="Arial" w:hAnsi="Arial" w:cs="Arial"/>
          <w:color w:val="000000"/>
          <w:sz w:val="24"/>
          <w:szCs w:val="24"/>
          <w:shd w:val="clear" w:color="auto" w:fill="FFFFFF"/>
        </w:rPr>
        <w:t xml:space="preserve"> A</w:t>
      </w:r>
      <w:r w:rsidR="002A4B27" w:rsidRPr="00B80D48">
        <w:rPr>
          <w:rFonts w:ascii="Arial" w:hAnsi="Arial" w:cs="Arial"/>
          <w:color w:val="000000"/>
          <w:sz w:val="24"/>
          <w:szCs w:val="24"/>
          <w:shd w:val="clear" w:color="auto" w:fill="FFFFFF"/>
        </w:rPr>
        <w:t xml:space="preserve"> Társaság nem kötheti szerződés megkötését, teljesítését olyan személyes adatok kezeléséhez való hozzájárulás megadásához, amelyek nem szükségesek a szerződés teljesítéséhez.</w:t>
      </w:r>
    </w:p>
    <w:p w14:paraId="0FCD5899" w14:textId="77777777" w:rsidR="002A4B27" w:rsidRPr="00B80D48" w:rsidRDefault="00685A16" w:rsidP="002A4B27">
      <w:pPr>
        <w:jc w:val="both"/>
        <w:rPr>
          <w:rFonts w:ascii="Arial" w:hAnsi="Arial" w:cs="Arial"/>
          <w:bCs/>
          <w:color w:val="000000"/>
          <w:sz w:val="24"/>
          <w:szCs w:val="24"/>
        </w:rPr>
      </w:pPr>
      <w:r>
        <w:rPr>
          <w:rFonts w:ascii="Arial" w:hAnsi="Arial" w:cs="Arial"/>
          <w:b/>
          <w:bCs/>
          <w:color w:val="000000"/>
          <w:sz w:val="24"/>
          <w:szCs w:val="24"/>
        </w:rPr>
        <w:t>2</w:t>
      </w:r>
      <w:r w:rsidR="003D2FF5">
        <w:rPr>
          <w:rFonts w:ascii="Arial" w:hAnsi="Arial" w:cs="Arial"/>
          <w:b/>
          <w:bCs/>
          <w:color w:val="000000"/>
          <w:sz w:val="24"/>
          <w:szCs w:val="24"/>
        </w:rPr>
        <w:t>0</w:t>
      </w:r>
      <w:r w:rsidR="002A4B27" w:rsidRPr="00D5499E">
        <w:rPr>
          <w:rFonts w:ascii="Arial" w:hAnsi="Arial" w:cs="Arial"/>
          <w:b/>
          <w:bCs/>
          <w:color w:val="000000"/>
          <w:sz w:val="24"/>
          <w:szCs w:val="24"/>
        </w:rPr>
        <w:t xml:space="preserve">.6. </w:t>
      </w:r>
      <w:r w:rsidR="002A4B27" w:rsidRPr="00B80D48">
        <w:rPr>
          <w:rFonts w:ascii="Arial" w:hAnsi="Arial" w:cs="Arial"/>
          <w:bCs/>
          <w:color w:val="000000"/>
          <w:sz w:val="24"/>
          <w:szCs w:val="24"/>
        </w:rPr>
        <w:t xml:space="preserve">A hozzájárulás visszavonását ugyanolyan egyszerű módon kell lehetővé tenni, mint annak megadását. </w:t>
      </w:r>
    </w:p>
    <w:p w14:paraId="53CC9A8E" w14:textId="77777777" w:rsidR="002A4B27" w:rsidRDefault="00685A16" w:rsidP="00AE496B">
      <w:pPr>
        <w:jc w:val="both"/>
        <w:rPr>
          <w:rFonts w:ascii="Arial" w:hAnsi="Arial" w:cs="Arial"/>
          <w:sz w:val="24"/>
          <w:szCs w:val="24"/>
        </w:rPr>
      </w:pPr>
      <w:r>
        <w:rPr>
          <w:rFonts w:ascii="Arial" w:hAnsi="Arial" w:cs="Arial"/>
          <w:b/>
          <w:color w:val="000000"/>
          <w:sz w:val="24"/>
          <w:szCs w:val="24"/>
        </w:rPr>
        <w:lastRenderedPageBreak/>
        <w:t>2</w:t>
      </w:r>
      <w:r w:rsidR="003D2FF5">
        <w:rPr>
          <w:rFonts w:ascii="Arial" w:hAnsi="Arial" w:cs="Arial"/>
          <w:b/>
          <w:color w:val="000000"/>
          <w:sz w:val="24"/>
          <w:szCs w:val="24"/>
        </w:rPr>
        <w:t>0</w:t>
      </w:r>
      <w:r w:rsidR="002A4B27" w:rsidRPr="00D5499E">
        <w:rPr>
          <w:rFonts w:ascii="Arial" w:hAnsi="Arial" w:cs="Arial"/>
          <w:b/>
          <w:color w:val="000000"/>
          <w:sz w:val="24"/>
          <w:szCs w:val="24"/>
        </w:rPr>
        <w:t>.7.</w:t>
      </w:r>
      <w:r w:rsidR="002A4B27">
        <w:rPr>
          <w:rFonts w:ascii="Arial" w:hAnsi="Arial" w:cs="Arial"/>
          <w:color w:val="000000"/>
          <w:sz w:val="24"/>
          <w:szCs w:val="24"/>
        </w:rPr>
        <w:t xml:space="preserve"> </w:t>
      </w:r>
      <w:r w:rsidR="002A4B27" w:rsidRPr="00B80D48">
        <w:rPr>
          <w:rFonts w:ascii="Arial" w:hAnsi="Arial" w:cs="Arial"/>
          <w:color w:val="000000"/>
          <w:sz w:val="24"/>
          <w:szCs w:val="24"/>
        </w:rPr>
        <w:t>Ha a személyes adat felvételére az érintett hozzájárulásával került sor, az adatkezelő a felvett adatokat törvény eltérő rendelkezésének hiányában a rá vonatkozó jogi kötelezettség teljesítése céljából további külön hozzájárulás nélkül, valamint az érintett hozzájárulásának visszavonását követően is kezelheti.</w:t>
      </w:r>
    </w:p>
    <w:p w14:paraId="6B522388" w14:textId="77777777" w:rsidR="00685A16" w:rsidRPr="00F0557B" w:rsidRDefault="00685A16" w:rsidP="00685A16">
      <w:pPr>
        <w:jc w:val="both"/>
        <w:rPr>
          <w:rFonts w:ascii="Arial" w:hAnsi="Arial" w:cs="Arial"/>
          <w:bCs/>
          <w:color w:val="000000"/>
          <w:sz w:val="24"/>
          <w:szCs w:val="24"/>
        </w:rPr>
      </w:pPr>
      <w:r>
        <w:rPr>
          <w:rFonts w:ascii="Arial" w:hAnsi="Arial" w:cs="Arial"/>
          <w:b/>
          <w:bCs/>
          <w:color w:val="000000"/>
          <w:sz w:val="24"/>
          <w:szCs w:val="24"/>
        </w:rPr>
        <w:t>2</w:t>
      </w:r>
      <w:r w:rsidR="003D2FF5">
        <w:rPr>
          <w:rFonts w:ascii="Arial" w:hAnsi="Arial" w:cs="Arial"/>
          <w:b/>
          <w:bCs/>
          <w:color w:val="000000"/>
          <w:sz w:val="24"/>
          <w:szCs w:val="24"/>
        </w:rPr>
        <w:t>0</w:t>
      </w:r>
      <w:r w:rsidRPr="00AC3DF7">
        <w:rPr>
          <w:rFonts w:ascii="Arial" w:hAnsi="Arial" w:cs="Arial"/>
          <w:b/>
          <w:bCs/>
          <w:color w:val="000000"/>
          <w:sz w:val="24"/>
          <w:szCs w:val="24"/>
        </w:rPr>
        <w:t>.</w:t>
      </w:r>
      <w:r>
        <w:rPr>
          <w:rFonts w:ascii="Arial" w:hAnsi="Arial" w:cs="Arial"/>
          <w:b/>
          <w:bCs/>
          <w:color w:val="000000"/>
          <w:sz w:val="24"/>
          <w:szCs w:val="24"/>
        </w:rPr>
        <w:t>8</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492A1277" w14:textId="77777777" w:rsidR="007C7F4D" w:rsidRPr="00FB26B0" w:rsidRDefault="007C7F4D" w:rsidP="007C7F4D">
      <w:pPr>
        <w:tabs>
          <w:tab w:val="num" w:pos="900"/>
        </w:tabs>
        <w:jc w:val="both"/>
        <w:rPr>
          <w:rFonts w:ascii="Arial" w:hAnsi="Arial" w:cs="Arial"/>
          <w:bCs/>
          <w:sz w:val="24"/>
          <w:szCs w:val="24"/>
        </w:rPr>
      </w:pPr>
    </w:p>
    <w:p w14:paraId="6E133505" w14:textId="77777777" w:rsidR="007C7F4D" w:rsidRPr="00FB26B0" w:rsidRDefault="00685A16" w:rsidP="007C7F4D">
      <w:pPr>
        <w:jc w:val="both"/>
        <w:rPr>
          <w:rFonts w:ascii="Arial" w:hAnsi="Arial" w:cs="Arial"/>
          <w:b/>
          <w:sz w:val="24"/>
          <w:szCs w:val="24"/>
        </w:rPr>
      </w:pPr>
      <w:bookmarkStart w:id="16" w:name="_Hlk515196373"/>
      <w:r w:rsidRPr="00835BC7">
        <w:rPr>
          <w:rFonts w:ascii="Arial" w:hAnsi="Arial" w:cs="Arial"/>
          <w:b/>
          <w:bCs/>
          <w:sz w:val="24"/>
          <w:szCs w:val="24"/>
        </w:rPr>
        <w:t>2</w:t>
      </w:r>
      <w:r w:rsidR="003D2FF5" w:rsidRPr="00835BC7">
        <w:rPr>
          <w:rFonts w:ascii="Arial" w:hAnsi="Arial" w:cs="Arial"/>
          <w:b/>
          <w:bCs/>
          <w:sz w:val="24"/>
          <w:szCs w:val="24"/>
        </w:rPr>
        <w:t>1</w:t>
      </w:r>
      <w:r w:rsidR="007C7F4D" w:rsidRPr="00835BC7">
        <w:rPr>
          <w:rFonts w:ascii="Arial" w:hAnsi="Arial" w:cs="Arial"/>
          <w:b/>
          <w:bCs/>
          <w:sz w:val="24"/>
          <w:szCs w:val="24"/>
        </w:rPr>
        <w:t>. Direkt marketing tevékenységhez kapcsolódó adatkezelés</w:t>
      </w:r>
      <w:r w:rsidR="007C7F4D">
        <w:rPr>
          <w:rFonts w:ascii="Arial" w:hAnsi="Arial" w:cs="Arial"/>
          <w:b/>
          <w:bCs/>
          <w:sz w:val="24"/>
          <w:szCs w:val="24"/>
        </w:rPr>
        <w:t xml:space="preserve"> </w:t>
      </w:r>
    </w:p>
    <w:bookmarkEnd w:id="16"/>
    <w:p w14:paraId="71E60031" w14:textId="77777777" w:rsidR="007C7F4D" w:rsidRPr="00FB26B0" w:rsidRDefault="007C7F4D" w:rsidP="007C7F4D">
      <w:pPr>
        <w:jc w:val="both"/>
      </w:pPr>
    </w:p>
    <w:p w14:paraId="1FA24FEA" w14:textId="5F679599" w:rsidR="007C7F4D" w:rsidRPr="00685A16" w:rsidRDefault="00685A16" w:rsidP="007C7F4D">
      <w:pPr>
        <w:jc w:val="both"/>
      </w:pPr>
      <w:r w:rsidRPr="00685A16">
        <w:rPr>
          <w:rFonts w:ascii="Arial" w:hAnsi="Arial" w:cs="Arial"/>
          <w:b/>
          <w:bCs/>
          <w:color w:val="000000" w:themeColor="text1"/>
          <w:sz w:val="24"/>
          <w:szCs w:val="24"/>
        </w:rPr>
        <w:t>2</w:t>
      </w:r>
      <w:r w:rsidR="003D2FF5">
        <w:rPr>
          <w:rFonts w:ascii="Arial" w:hAnsi="Arial" w:cs="Arial"/>
          <w:b/>
          <w:bCs/>
          <w:color w:val="000000" w:themeColor="text1"/>
          <w:sz w:val="24"/>
          <w:szCs w:val="24"/>
        </w:rPr>
        <w:t>1</w:t>
      </w:r>
      <w:r w:rsidRPr="00685A16">
        <w:rPr>
          <w:rFonts w:ascii="Arial" w:hAnsi="Arial" w:cs="Arial"/>
          <w:b/>
          <w:bCs/>
          <w:color w:val="000000" w:themeColor="text1"/>
          <w:sz w:val="24"/>
          <w:szCs w:val="24"/>
        </w:rPr>
        <w:t>.1.</w:t>
      </w:r>
      <w:r w:rsidRPr="00685A16">
        <w:rPr>
          <w:rFonts w:ascii="Arial" w:hAnsi="Arial" w:cs="Arial"/>
          <w:bCs/>
          <w:color w:val="000000" w:themeColor="text1"/>
          <w:sz w:val="24"/>
          <w:szCs w:val="24"/>
        </w:rPr>
        <w:t xml:space="preserve"> </w:t>
      </w:r>
      <w:r w:rsidR="007C7F4D" w:rsidRPr="00685A16">
        <w:rPr>
          <w:rFonts w:ascii="Arial" w:hAnsi="Arial" w:cs="Arial"/>
          <w:bCs/>
          <w:color w:val="000000" w:themeColor="text1"/>
          <w:sz w:val="24"/>
          <w:szCs w:val="24"/>
        </w:rPr>
        <w:t xml:space="preserve">Ezen pont rendelkezéseit akkor kell  alkalmazni, ha a Társaság, mint adatkezelő </w:t>
      </w:r>
      <w:r w:rsidR="007C7F4D" w:rsidRPr="00685A16">
        <w:rPr>
          <w:rFonts w:ascii="Arial" w:hAnsi="Arial" w:cs="Arial"/>
          <w:bCs/>
          <w:sz w:val="24"/>
          <w:szCs w:val="24"/>
        </w:rPr>
        <w:t>direkt marketing tevékenységet és ahhoz kapcsolódó adatkezelést végez.</w:t>
      </w:r>
      <w:r w:rsidR="007C7F4D" w:rsidRPr="00685A16">
        <w:rPr>
          <w:rFonts w:ascii="Arial" w:hAnsi="Arial" w:cs="Arial"/>
          <w:sz w:val="24"/>
          <w:szCs w:val="24"/>
        </w:rPr>
        <w:t xml:space="preserve"> Ez</w:t>
      </w:r>
      <w:r w:rsidR="004C75F1">
        <w:rPr>
          <w:rFonts w:ascii="Arial" w:hAnsi="Arial" w:cs="Arial"/>
          <w:sz w:val="24"/>
          <w:szCs w:val="24"/>
        </w:rPr>
        <w:t xml:space="preserve"> </w:t>
      </w:r>
      <w:r w:rsidR="007C7F4D" w:rsidRPr="00685A16">
        <w:rPr>
          <w:rFonts w:ascii="Arial" w:hAnsi="Arial" w:cs="Arial"/>
          <w:sz w:val="24"/>
          <w:szCs w:val="24"/>
        </w:rPr>
        <w:t>ese</w:t>
      </w:r>
      <w:r w:rsidR="004C75F1">
        <w:rPr>
          <w:rFonts w:ascii="Arial" w:hAnsi="Arial" w:cs="Arial"/>
          <w:sz w:val="24"/>
          <w:szCs w:val="24"/>
        </w:rPr>
        <w:t>t</w:t>
      </w:r>
      <w:r w:rsidR="007C7F4D" w:rsidRPr="00685A16">
        <w:rPr>
          <w:rFonts w:ascii="Arial" w:hAnsi="Arial" w:cs="Arial"/>
          <w:sz w:val="24"/>
          <w:szCs w:val="24"/>
        </w:rPr>
        <w:t>ben ezt az adatkezelést fel kell tüntetni az adatkezelési tevékenységek nyilvántartásában.</w:t>
      </w:r>
    </w:p>
    <w:p w14:paraId="30E07E14" w14:textId="1D766E16" w:rsidR="007C7F4D" w:rsidRPr="00FB26B0" w:rsidRDefault="00685A16" w:rsidP="007C7F4D">
      <w:pPr>
        <w:jc w:val="both"/>
        <w:rPr>
          <w:rFonts w:ascii="Arial" w:hAnsi="Arial" w:cs="Arial"/>
          <w:sz w:val="24"/>
          <w:szCs w:val="24"/>
        </w:rPr>
      </w:pPr>
      <w:r w:rsidRPr="00685A16">
        <w:rPr>
          <w:rFonts w:ascii="Arial" w:hAnsi="Arial" w:cs="Arial"/>
          <w:b/>
          <w:sz w:val="24"/>
          <w:szCs w:val="24"/>
        </w:rPr>
        <w:t>2</w:t>
      </w:r>
      <w:r w:rsidR="003D2FF5">
        <w:rPr>
          <w:rFonts w:ascii="Arial" w:hAnsi="Arial" w:cs="Arial"/>
          <w:b/>
          <w:sz w:val="24"/>
          <w:szCs w:val="24"/>
        </w:rPr>
        <w:t>1</w:t>
      </w:r>
      <w:r w:rsidRPr="00685A16">
        <w:rPr>
          <w:rFonts w:ascii="Arial" w:hAnsi="Arial" w:cs="Arial"/>
          <w:b/>
          <w:sz w:val="24"/>
          <w:szCs w:val="24"/>
        </w:rPr>
        <w:t>.</w:t>
      </w:r>
      <w:r w:rsidR="007C7F4D" w:rsidRPr="00685A16">
        <w:rPr>
          <w:rFonts w:ascii="Arial" w:hAnsi="Arial" w:cs="Arial"/>
          <w:b/>
          <w:sz w:val="24"/>
          <w:szCs w:val="24"/>
        </w:rPr>
        <w:t>2.</w:t>
      </w:r>
      <w:r w:rsidR="007C7F4D" w:rsidRPr="00FB26B0">
        <w:rPr>
          <w:rFonts w:ascii="Arial" w:hAnsi="Arial" w:cs="Arial"/>
          <w:sz w:val="24"/>
          <w:szCs w:val="24"/>
        </w:rPr>
        <w:t xml:space="preserve">  Ha külön törvény eltérően nem rendelkezik, reklám természetes személynek</w:t>
      </w:r>
      <w:r w:rsidR="004C75F1">
        <w:rPr>
          <w:rFonts w:ascii="Arial" w:hAnsi="Arial" w:cs="Arial"/>
          <w:sz w:val="24"/>
          <w:szCs w:val="24"/>
        </w:rPr>
        <w:t>,</w:t>
      </w:r>
      <w:r w:rsidR="007C7F4D" w:rsidRPr="00FB26B0">
        <w:rPr>
          <w:rFonts w:ascii="Arial" w:hAnsi="Arial" w:cs="Arial"/>
          <w:sz w:val="24"/>
          <w:szCs w:val="24"/>
        </w:rPr>
        <w:t xml:space="preserve"> mint reklám címzettjének közvetlen megkeresése módszerével (közvetlen üzletszerzés), így különösen elektronikus levelezés vagy azzal egyenértékű más egyéni kommunikációs eszköz útján </w:t>
      </w:r>
      <w:r w:rsidR="004C75F1">
        <w:rPr>
          <w:rFonts w:ascii="Arial" w:hAnsi="Arial" w:cs="Arial"/>
          <w:sz w:val="24"/>
          <w:szCs w:val="24"/>
        </w:rPr>
        <w:t>–</w:t>
      </w:r>
      <w:r w:rsidR="007C7F4D" w:rsidRPr="00FB26B0">
        <w:rPr>
          <w:rFonts w:ascii="Arial" w:hAnsi="Arial" w:cs="Arial"/>
          <w:sz w:val="24"/>
          <w:szCs w:val="24"/>
        </w:rPr>
        <w:t xml:space="preserve"> a 2008. évi XLVIII. törvényben meghatározott kivétellel </w:t>
      </w:r>
      <w:r w:rsidR="004C75F1">
        <w:rPr>
          <w:rFonts w:ascii="Arial" w:hAnsi="Arial" w:cs="Arial"/>
          <w:sz w:val="24"/>
          <w:szCs w:val="24"/>
        </w:rPr>
        <w:t>–</w:t>
      </w:r>
      <w:r w:rsidR="007C7F4D" w:rsidRPr="00FB26B0">
        <w:rPr>
          <w:rFonts w:ascii="Arial" w:hAnsi="Arial" w:cs="Arial"/>
          <w:sz w:val="24"/>
          <w:szCs w:val="24"/>
        </w:rPr>
        <w:t xml:space="preserve"> kizárólag akkor közölhető, ha ahhoz a reklám címzettje előzetesen egyértelműen és kifejezetten hozzájárult. </w:t>
      </w:r>
    </w:p>
    <w:p w14:paraId="2F519657" w14:textId="77777777" w:rsidR="007C7F4D" w:rsidRPr="00FB26B0" w:rsidRDefault="00685A16" w:rsidP="007C7F4D">
      <w:pPr>
        <w:jc w:val="both"/>
        <w:rPr>
          <w:rFonts w:ascii="Arial" w:hAnsi="Arial" w:cs="Arial"/>
          <w:sz w:val="24"/>
          <w:szCs w:val="24"/>
        </w:rPr>
      </w:pPr>
      <w:r w:rsidRPr="00685A16">
        <w:rPr>
          <w:rFonts w:ascii="Arial" w:hAnsi="Arial" w:cs="Arial"/>
          <w:b/>
          <w:sz w:val="24"/>
          <w:szCs w:val="24"/>
        </w:rPr>
        <w:t>2</w:t>
      </w:r>
      <w:r w:rsidR="003D2FF5">
        <w:rPr>
          <w:rFonts w:ascii="Arial" w:hAnsi="Arial" w:cs="Arial"/>
          <w:b/>
          <w:sz w:val="24"/>
          <w:szCs w:val="24"/>
        </w:rPr>
        <w:t>1</w:t>
      </w:r>
      <w:r w:rsidRPr="00685A16">
        <w:rPr>
          <w:rFonts w:ascii="Arial" w:hAnsi="Arial" w:cs="Arial"/>
          <w:b/>
          <w:sz w:val="24"/>
          <w:szCs w:val="24"/>
        </w:rPr>
        <w:t>.3.</w:t>
      </w:r>
      <w:r>
        <w:rPr>
          <w:rFonts w:ascii="Arial" w:hAnsi="Arial" w:cs="Arial"/>
          <w:sz w:val="24"/>
          <w:szCs w:val="24"/>
        </w:rPr>
        <w:t xml:space="preserve"> </w:t>
      </w:r>
      <w:r w:rsidR="007C7F4D" w:rsidRPr="00FB26B0">
        <w:rPr>
          <w:rFonts w:ascii="Arial" w:hAnsi="Arial" w:cs="Arial"/>
          <w:sz w:val="24"/>
          <w:szCs w:val="24"/>
        </w:rPr>
        <w:t xml:space="preserve">A Társaság által reklám-címzetti megkeresés céljára  kezelhető személyes adatok köre: a természetes személy neve, címe, telefonszáma, e-mail címe, online azonosító. </w:t>
      </w:r>
    </w:p>
    <w:p w14:paraId="68014F9C" w14:textId="77777777" w:rsidR="007C7F4D" w:rsidRPr="00FB26B0" w:rsidRDefault="00685A16" w:rsidP="007C7F4D">
      <w:pPr>
        <w:jc w:val="both"/>
        <w:rPr>
          <w:rFonts w:ascii="Arial" w:hAnsi="Arial" w:cs="Arial"/>
          <w:sz w:val="24"/>
          <w:szCs w:val="24"/>
        </w:rPr>
      </w:pPr>
      <w:r w:rsidRPr="00685A16">
        <w:rPr>
          <w:rFonts w:ascii="Arial" w:hAnsi="Arial" w:cs="Arial"/>
          <w:b/>
          <w:sz w:val="24"/>
          <w:szCs w:val="24"/>
        </w:rPr>
        <w:t>2</w:t>
      </w:r>
      <w:r w:rsidR="003D2FF5">
        <w:rPr>
          <w:rFonts w:ascii="Arial" w:hAnsi="Arial" w:cs="Arial"/>
          <w:b/>
          <w:sz w:val="24"/>
          <w:szCs w:val="24"/>
        </w:rPr>
        <w:t>1</w:t>
      </w:r>
      <w:r w:rsidRPr="00685A16">
        <w:rPr>
          <w:rFonts w:ascii="Arial" w:hAnsi="Arial" w:cs="Arial"/>
          <w:b/>
          <w:sz w:val="24"/>
          <w:szCs w:val="24"/>
        </w:rPr>
        <w:t>.</w:t>
      </w:r>
      <w:r w:rsidR="007C7F4D" w:rsidRPr="00685A16">
        <w:rPr>
          <w:rFonts w:ascii="Arial" w:hAnsi="Arial" w:cs="Arial"/>
          <w:b/>
          <w:sz w:val="24"/>
          <w:szCs w:val="24"/>
        </w:rPr>
        <w:t xml:space="preserve">4. </w:t>
      </w:r>
      <w:r w:rsidR="007C7F4D" w:rsidRPr="00FB26B0">
        <w:rPr>
          <w:rFonts w:ascii="Arial" w:hAnsi="Arial" w:cs="Arial"/>
          <w:sz w:val="24"/>
          <w:szCs w:val="24"/>
        </w:rPr>
        <w:t xml:space="preserve">A személyes adatok kezelésének célja a Társaság tevékenységéhez kapcsolódó direkt marketing tevékenység folytatása, azaz reklámkiadványok, hírlevelek, aktuális ajánlatok nyomtatott (postai) vagy elektronikus formában (e-mail) történő rendszeres vagy időszakonkénti megküldése a regisztrációkor megadott elérhetőségekre. </w:t>
      </w:r>
    </w:p>
    <w:p w14:paraId="155802DE" w14:textId="77777777" w:rsidR="007C7F4D" w:rsidRPr="00FB26B0" w:rsidRDefault="00685A16" w:rsidP="007C7F4D">
      <w:pPr>
        <w:jc w:val="both"/>
        <w:rPr>
          <w:rFonts w:ascii="Arial" w:hAnsi="Arial" w:cs="Arial"/>
          <w:sz w:val="24"/>
          <w:szCs w:val="24"/>
        </w:rPr>
      </w:pPr>
      <w:r w:rsidRPr="00685A16">
        <w:rPr>
          <w:rFonts w:ascii="Arial" w:hAnsi="Arial" w:cs="Arial"/>
          <w:b/>
          <w:sz w:val="24"/>
          <w:szCs w:val="24"/>
        </w:rPr>
        <w:t>2</w:t>
      </w:r>
      <w:r w:rsidR="003D2FF5">
        <w:rPr>
          <w:rFonts w:ascii="Arial" w:hAnsi="Arial" w:cs="Arial"/>
          <w:b/>
          <w:sz w:val="24"/>
          <w:szCs w:val="24"/>
        </w:rPr>
        <w:t>1</w:t>
      </w:r>
      <w:r w:rsidRPr="00685A16">
        <w:rPr>
          <w:rFonts w:ascii="Arial" w:hAnsi="Arial" w:cs="Arial"/>
          <w:b/>
          <w:sz w:val="24"/>
          <w:szCs w:val="24"/>
        </w:rPr>
        <w:t>.</w:t>
      </w:r>
      <w:r w:rsidR="007C7F4D" w:rsidRPr="00685A16">
        <w:rPr>
          <w:rFonts w:ascii="Arial" w:hAnsi="Arial" w:cs="Arial"/>
          <w:b/>
          <w:sz w:val="24"/>
          <w:szCs w:val="24"/>
        </w:rPr>
        <w:t>5.</w:t>
      </w:r>
      <w:r w:rsidR="007C7F4D" w:rsidRPr="00FB26B0">
        <w:rPr>
          <w:rFonts w:ascii="Arial" w:hAnsi="Arial" w:cs="Arial"/>
          <w:sz w:val="24"/>
          <w:szCs w:val="24"/>
        </w:rPr>
        <w:t xml:space="preserve"> Az adatkezelés jogalapja: az érintett hozzájárulása.</w:t>
      </w:r>
    </w:p>
    <w:p w14:paraId="6C72C767" w14:textId="7CAE02C5" w:rsidR="007C7F4D" w:rsidRPr="00FB26B0" w:rsidRDefault="00685A16" w:rsidP="007C7F4D">
      <w:pPr>
        <w:jc w:val="both"/>
        <w:rPr>
          <w:rFonts w:ascii="Arial" w:hAnsi="Arial" w:cs="Arial"/>
          <w:sz w:val="24"/>
          <w:szCs w:val="24"/>
        </w:rPr>
      </w:pPr>
      <w:r w:rsidRPr="00835BC7">
        <w:rPr>
          <w:rFonts w:ascii="Arial" w:hAnsi="Arial" w:cs="Arial"/>
          <w:b/>
          <w:sz w:val="24"/>
          <w:szCs w:val="24"/>
        </w:rPr>
        <w:t>2</w:t>
      </w:r>
      <w:r w:rsidR="003D2FF5" w:rsidRPr="00835BC7">
        <w:rPr>
          <w:rFonts w:ascii="Arial" w:hAnsi="Arial" w:cs="Arial"/>
          <w:b/>
          <w:sz w:val="24"/>
          <w:szCs w:val="24"/>
        </w:rPr>
        <w:t>1</w:t>
      </w:r>
      <w:r w:rsidRPr="00835BC7">
        <w:rPr>
          <w:rFonts w:ascii="Arial" w:hAnsi="Arial" w:cs="Arial"/>
          <w:b/>
          <w:sz w:val="24"/>
          <w:szCs w:val="24"/>
        </w:rPr>
        <w:t>.</w:t>
      </w:r>
      <w:r w:rsidR="007C7F4D" w:rsidRPr="00835BC7">
        <w:rPr>
          <w:rFonts w:ascii="Arial" w:hAnsi="Arial" w:cs="Arial"/>
          <w:b/>
          <w:sz w:val="24"/>
          <w:szCs w:val="24"/>
        </w:rPr>
        <w:t>6.</w:t>
      </w:r>
      <w:r w:rsidR="007C7F4D" w:rsidRPr="00835BC7">
        <w:rPr>
          <w:rFonts w:ascii="Arial" w:hAnsi="Arial" w:cs="Arial"/>
          <w:sz w:val="24"/>
          <w:szCs w:val="24"/>
        </w:rPr>
        <w:t xml:space="preserve"> A személyes adatok címzettjei, illetve a címzettek kategóriái: a Társaság ügyf</w:t>
      </w:r>
      <w:r w:rsidR="00835BC7">
        <w:rPr>
          <w:rFonts w:ascii="Arial" w:hAnsi="Arial" w:cs="Arial"/>
          <w:sz w:val="24"/>
          <w:szCs w:val="24"/>
        </w:rPr>
        <w:t>elekkel közvetlen kapcsolatot tartó</w:t>
      </w:r>
      <w:r w:rsidR="007C7F4D" w:rsidRPr="00835BC7">
        <w:rPr>
          <w:rFonts w:ascii="Arial" w:hAnsi="Arial" w:cs="Arial"/>
          <w:sz w:val="24"/>
          <w:szCs w:val="24"/>
        </w:rPr>
        <w:t xml:space="preserve"> munkavállalói, adatfeldolgozóként  a Társaság IT szolgáltatój</w:t>
      </w:r>
      <w:r w:rsidR="00835BC7" w:rsidRPr="00835BC7">
        <w:rPr>
          <w:rFonts w:ascii="Arial" w:hAnsi="Arial" w:cs="Arial"/>
          <w:sz w:val="24"/>
          <w:szCs w:val="24"/>
        </w:rPr>
        <w:t>ának</w:t>
      </w:r>
      <w:r w:rsidR="007C7F4D" w:rsidRPr="00835BC7">
        <w:rPr>
          <w:rFonts w:ascii="Arial" w:hAnsi="Arial" w:cs="Arial"/>
          <w:sz w:val="24"/>
          <w:szCs w:val="24"/>
        </w:rPr>
        <w:t xml:space="preserve"> szerverszolgáltatást végző munkavállalói, postai kézbesítés esetén a Posta munkavállalói.</w:t>
      </w:r>
      <w:r w:rsidR="007C7F4D" w:rsidRPr="00FB26B0">
        <w:rPr>
          <w:rFonts w:ascii="Arial" w:hAnsi="Arial" w:cs="Arial"/>
          <w:sz w:val="24"/>
          <w:szCs w:val="24"/>
        </w:rPr>
        <w:t xml:space="preserve"> </w:t>
      </w:r>
    </w:p>
    <w:p w14:paraId="0A58A292" w14:textId="77777777" w:rsidR="007C7F4D" w:rsidRPr="00FB26B0" w:rsidRDefault="00685A16" w:rsidP="007C7F4D">
      <w:pPr>
        <w:jc w:val="both"/>
        <w:rPr>
          <w:rFonts w:ascii="Arial" w:hAnsi="Arial" w:cs="Arial"/>
          <w:sz w:val="24"/>
          <w:szCs w:val="24"/>
        </w:rPr>
      </w:pPr>
      <w:r w:rsidRPr="00685A16">
        <w:rPr>
          <w:rFonts w:ascii="Arial" w:hAnsi="Arial" w:cs="Arial"/>
          <w:b/>
          <w:sz w:val="24"/>
          <w:szCs w:val="24"/>
        </w:rPr>
        <w:t>2</w:t>
      </w:r>
      <w:r w:rsidR="003D2FF5">
        <w:rPr>
          <w:rFonts w:ascii="Arial" w:hAnsi="Arial" w:cs="Arial"/>
          <w:b/>
          <w:sz w:val="24"/>
          <w:szCs w:val="24"/>
        </w:rPr>
        <w:t>1.</w:t>
      </w:r>
      <w:r w:rsidR="007C7F4D" w:rsidRPr="00685A16">
        <w:rPr>
          <w:rFonts w:ascii="Arial" w:hAnsi="Arial" w:cs="Arial"/>
          <w:b/>
          <w:sz w:val="24"/>
          <w:szCs w:val="24"/>
        </w:rPr>
        <w:t>7.</w:t>
      </w:r>
      <w:r w:rsidR="007C7F4D" w:rsidRPr="00FB26B0">
        <w:rPr>
          <w:rFonts w:ascii="Arial" w:hAnsi="Arial" w:cs="Arial"/>
          <w:sz w:val="24"/>
          <w:szCs w:val="24"/>
        </w:rPr>
        <w:t xml:space="preserve"> A személyes adatok tárolásának időtartama: a hozzájárulás visszavonásáig.</w:t>
      </w:r>
    </w:p>
    <w:p w14:paraId="0561811A" w14:textId="77777777" w:rsidR="007C7F4D" w:rsidRPr="00FB26B0" w:rsidRDefault="009517A4" w:rsidP="007C7F4D">
      <w:pPr>
        <w:jc w:val="both"/>
        <w:rPr>
          <w:rFonts w:ascii="Arial" w:hAnsi="Arial" w:cs="Arial"/>
          <w:sz w:val="24"/>
          <w:szCs w:val="24"/>
        </w:rPr>
      </w:pPr>
      <w:r w:rsidRPr="009517A4">
        <w:rPr>
          <w:rFonts w:ascii="Arial" w:hAnsi="Arial" w:cs="Arial"/>
          <w:b/>
          <w:sz w:val="24"/>
          <w:szCs w:val="24"/>
        </w:rPr>
        <w:t>2</w:t>
      </w:r>
      <w:r w:rsidR="003D2FF5">
        <w:rPr>
          <w:rFonts w:ascii="Arial" w:hAnsi="Arial" w:cs="Arial"/>
          <w:b/>
          <w:sz w:val="24"/>
          <w:szCs w:val="24"/>
        </w:rPr>
        <w:t>1</w:t>
      </w:r>
      <w:r w:rsidR="00D663E8">
        <w:rPr>
          <w:rFonts w:ascii="Arial" w:hAnsi="Arial" w:cs="Arial"/>
          <w:b/>
          <w:sz w:val="24"/>
          <w:szCs w:val="24"/>
        </w:rPr>
        <w:t>.</w:t>
      </w:r>
      <w:r w:rsidR="007C7F4D" w:rsidRPr="009517A4">
        <w:rPr>
          <w:rFonts w:ascii="Arial" w:hAnsi="Arial" w:cs="Arial"/>
          <w:b/>
          <w:sz w:val="24"/>
          <w:szCs w:val="24"/>
        </w:rPr>
        <w:t>8.</w:t>
      </w:r>
      <w:r w:rsidR="007C7F4D" w:rsidRPr="00FB26B0">
        <w:rPr>
          <w:rFonts w:ascii="Arial" w:hAnsi="Arial" w:cs="Arial"/>
          <w:sz w:val="24"/>
          <w:szCs w:val="24"/>
        </w:rPr>
        <w:t xml:space="preserve">  A direkt marketing célú adatkezeléshez való hozzájárulásra az Adatkezelési szabályzat </w:t>
      </w:r>
      <w:r w:rsidR="003D76F1">
        <w:rPr>
          <w:rFonts w:ascii="Arial" w:hAnsi="Arial" w:cs="Arial"/>
          <w:sz w:val="24"/>
          <w:szCs w:val="24"/>
        </w:rPr>
        <w:t>4</w:t>
      </w:r>
      <w:r w:rsidR="007C7F4D" w:rsidRPr="00FB26B0">
        <w:rPr>
          <w:rFonts w:ascii="Arial" w:hAnsi="Arial" w:cs="Arial"/>
          <w:sz w:val="24"/>
          <w:szCs w:val="24"/>
        </w:rPr>
        <w:t xml:space="preserve">. melléklete szerinti adatkérő lap alkalmazható. </w:t>
      </w:r>
    </w:p>
    <w:p w14:paraId="08A26F8E" w14:textId="77777777" w:rsidR="009517A4" w:rsidRPr="00F0557B" w:rsidRDefault="009517A4" w:rsidP="009517A4">
      <w:pPr>
        <w:jc w:val="both"/>
        <w:rPr>
          <w:rFonts w:ascii="Arial" w:hAnsi="Arial" w:cs="Arial"/>
          <w:bCs/>
          <w:color w:val="000000"/>
          <w:sz w:val="24"/>
          <w:szCs w:val="24"/>
        </w:rPr>
      </w:pPr>
      <w:r>
        <w:rPr>
          <w:rFonts w:ascii="Arial" w:hAnsi="Arial" w:cs="Arial"/>
          <w:b/>
          <w:bCs/>
          <w:color w:val="000000"/>
          <w:sz w:val="24"/>
          <w:szCs w:val="24"/>
        </w:rPr>
        <w:t>2</w:t>
      </w:r>
      <w:r w:rsidR="003D2FF5">
        <w:rPr>
          <w:rFonts w:ascii="Arial" w:hAnsi="Arial" w:cs="Arial"/>
          <w:b/>
          <w:bCs/>
          <w:color w:val="000000"/>
          <w:sz w:val="24"/>
          <w:szCs w:val="24"/>
        </w:rPr>
        <w:t>1</w:t>
      </w:r>
      <w:r w:rsidRPr="00AC3DF7">
        <w:rPr>
          <w:rFonts w:ascii="Arial" w:hAnsi="Arial" w:cs="Arial"/>
          <w:b/>
          <w:bCs/>
          <w:color w:val="000000"/>
          <w:sz w:val="24"/>
          <w:szCs w:val="24"/>
        </w:rPr>
        <w:t>.</w:t>
      </w:r>
      <w:r>
        <w:rPr>
          <w:rFonts w:ascii="Arial" w:hAnsi="Arial" w:cs="Arial"/>
          <w:b/>
          <w:bCs/>
          <w:color w:val="000000"/>
          <w:sz w:val="24"/>
          <w:szCs w:val="24"/>
        </w:rPr>
        <w:t>9</w:t>
      </w:r>
      <w:r w:rsidRPr="00AC3DF7">
        <w:rPr>
          <w:rFonts w:ascii="Arial" w:hAnsi="Arial" w:cs="Arial"/>
          <w:b/>
          <w:bCs/>
          <w:color w:val="000000"/>
          <w:sz w:val="24"/>
          <w:szCs w:val="24"/>
        </w:rPr>
        <w:t>.</w:t>
      </w:r>
      <w:r>
        <w:rPr>
          <w:rFonts w:ascii="Arial" w:hAnsi="Arial" w:cs="Arial"/>
          <w:bCs/>
          <w:color w:val="000000"/>
          <w:sz w:val="24"/>
          <w:szCs w:val="24"/>
        </w:rPr>
        <w:t xml:space="preserve"> Az érintettek az Adatkezelési tájékoztatóban (Adatvédelmi szabályzat IV. Rész) írt jogokkal élhetnek. </w:t>
      </w:r>
    </w:p>
    <w:p w14:paraId="5A9E5B66" w14:textId="77777777" w:rsidR="007C7F4D" w:rsidRDefault="007C7F4D" w:rsidP="007C7F4D">
      <w:pPr>
        <w:tabs>
          <w:tab w:val="num" w:pos="900"/>
        </w:tabs>
        <w:jc w:val="both"/>
        <w:rPr>
          <w:rFonts w:ascii="Arial" w:hAnsi="Arial" w:cs="Arial"/>
          <w:bCs/>
          <w:color w:val="0000FF"/>
          <w:sz w:val="24"/>
          <w:szCs w:val="24"/>
        </w:rPr>
      </w:pPr>
    </w:p>
    <w:p w14:paraId="08253678" w14:textId="77777777" w:rsidR="00D41CE3" w:rsidRDefault="00D41CE3" w:rsidP="00AE496B">
      <w:pPr>
        <w:jc w:val="both"/>
        <w:rPr>
          <w:rFonts w:ascii="Arial" w:hAnsi="Arial" w:cs="Arial"/>
          <w:b/>
          <w:bCs/>
          <w:color w:val="000000"/>
        </w:rPr>
      </w:pPr>
    </w:p>
    <w:p w14:paraId="16A747FA" w14:textId="77777777" w:rsidR="00D8798A" w:rsidRPr="009517A4" w:rsidRDefault="00D8798A" w:rsidP="00D8798A">
      <w:pPr>
        <w:pStyle w:val="NormlWeb"/>
        <w:spacing w:before="0" w:beforeAutospacing="0" w:after="20" w:afterAutospacing="0"/>
        <w:jc w:val="center"/>
        <w:rPr>
          <w:rFonts w:ascii="Arial" w:hAnsi="Arial" w:cs="Arial"/>
          <w:b/>
          <w:bCs/>
          <w:color w:val="000000" w:themeColor="text1"/>
        </w:rPr>
      </w:pPr>
      <w:bookmarkStart w:id="17" w:name="_Hlk513905468"/>
      <w:bookmarkStart w:id="18" w:name="_Hlk515196444"/>
      <w:r w:rsidRPr="009517A4">
        <w:rPr>
          <w:rFonts w:ascii="Arial" w:hAnsi="Arial" w:cs="Arial"/>
          <w:b/>
          <w:bCs/>
          <w:color w:val="000000" w:themeColor="text1"/>
        </w:rPr>
        <w:t>V</w:t>
      </w:r>
      <w:r w:rsidR="009517A4">
        <w:rPr>
          <w:rFonts w:ascii="Arial" w:hAnsi="Arial" w:cs="Arial"/>
          <w:b/>
          <w:bCs/>
          <w:color w:val="000000" w:themeColor="text1"/>
        </w:rPr>
        <w:t>I</w:t>
      </w:r>
      <w:r w:rsidRPr="009517A4">
        <w:rPr>
          <w:rFonts w:ascii="Arial" w:hAnsi="Arial" w:cs="Arial"/>
          <w:b/>
          <w:bCs/>
          <w:color w:val="000000" w:themeColor="text1"/>
        </w:rPr>
        <w:t>I. FEJEZET</w:t>
      </w:r>
    </w:p>
    <w:p w14:paraId="2A810602" w14:textId="77777777" w:rsidR="00D8798A" w:rsidRPr="009517A4" w:rsidRDefault="00D8798A" w:rsidP="00D8798A">
      <w:pPr>
        <w:pStyle w:val="NormlWeb"/>
        <w:spacing w:before="0" w:beforeAutospacing="0" w:after="20" w:afterAutospacing="0"/>
        <w:jc w:val="center"/>
        <w:rPr>
          <w:rFonts w:ascii="Arial" w:hAnsi="Arial" w:cs="Arial"/>
          <w:b/>
          <w:bCs/>
          <w:color w:val="000000" w:themeColor="text1"/>
        </w:rPr>
      </w:pPr>
      <w:r w:rsidRPr="009517A4">
        <w:rPr>
          <w:rFonts w:ascii="Arial" w:hAnsi="Arial" w:cs="Arial"/>
          <w:b/>
          <w:bCs/>
          <w:color w:val="000000" w:themeColor="text1"/>
        </w:rPr>
        <w:t>ADATBIZONSÁGI INTÉZKEDÉSEK</w:t>
      </w:r>
    </w:p>
    <w:p w14:paraId="32D03971" w14:textId="77777777" w:rsidR="00D8798A" w:rsidRPr="009517A4" w:rsidRDefault="00D8798A" w:rsidP="00D8798A">
      <w:pPr>
        <w:jc w:val="both"/>
        <w:rPr>
          <w:rFonts w:ascii="Arial" w:hAnsi="Arial" w:cs="Arial"/>
          <w:color w:val="000000" w:themeColor="text1"/>
          <w:sz w:val="24"/>
          <w:szCs w:val="24"/>
        </w:rPr>
      </w:pPr>
    </w:p>
    <w:p w14:paraId="79387F29" w14:textId="77777777" w:rsidR="00D8798A" w:rsidRPr="009517A4" w:rsidRDefault="009517A4" w:rsidP="00D8798A">
      <w:pPr>
        <w:jc w:val="both"/>
        <w:rPr>
          <w:rFonts w:ascii="Arial" w:hAnsi="Arial" w:cs="Arial"/>
          <w:b/>
          <w:color w:val="000000" w:themeColor="text1"/>
          <w:sz w:val="24"/>
          <w:szCs w:val="24"/>
        </w:rPr>
      </w:pPr>
      <w:bookmarkStart w:id="19" w:name="_Hlk513905547"/>
      <w:r>
        <w:rPr>
          <w:rFonts w:ascii="Arial" w:hAnsi="Arial" w:cs="Arial"/>
          <w:b/>
          <w:color w:val="000000" w:themeColor="text1"/>
          <w:sz w:val="24"/>
          <w:szCs w:val="24"/>
        </w:rPr>
        <w:t>2</w:t>
      </w:r>
      <w:r w:rsidR="003D2FF5">
        <w:rPr>
          <w:rFonts w:ascii="Arial" w:hAnsi="Arial" w:cs="Arial"/>
          <w:b/>
          <w:color w:val="000000" w:themeColor="text1"/>
          <w:sz w:val="24"/>
          <w:szCs w:val="24"/>
        </w:rPr>
        <w:t>2</w:t>
      </w:r>
      <w:r w:rsidR="00D90E2A" w:rsidRPr="009517A4">
        <w:rPr>
          <w:rFonts w:ascii="Arial" w:hAnsi="Arial" w:cs="Arial"/>
          <w:b/>
          <w:color w:val="000000" w:themeColor="text1"/>
          <w:sz w:val="24"/>
          <w:szCs w:val="24"/>
        </w:rPr>
        <w:t>.</w:t>
      </w:r>
      <w:r w:rsidR="00D8798A" w:rsidRPr="009517A4">
        <w:rPr>
          <w:rFonts w:ascii="Arial" w:hAnsi="Arial" w:cs="Arial"/>
          <w:b/>
          <w:color w:val="000000" w:themeColor="text1"/>
          <w:sz w:val="24"/>
          <w:szCs w:val="24"/>
        </w:rPr>
        <w:t xml:space="preserve">  Adatbiztonsági intézkedések</w:t>
      </w:r>
    </w:p>
    <w:bookmarkEnd w:id="17"/>
    <w:bookmarkEnd w:id="19"/>
    <w:p w14:paraId="0773434E" w14:textId="77777777" w:rsidR="00D8798A" w:rsidRPr="009517A4" w:rsidRDefault="00D8798A" w:rsidP="00D8798A">
      <w:pPr>
        <w:jc w:val="both"/>
        <w:rPr>
          <w:rFonts w:ascii="Arial" w:hAnsi="Arial" w:cs="Arial"/>
          <w:color w:val="000000" w:themeColor="text1"/>
          <w:sz w:val="24"/>
          <w:szCs w:val="24"/>
        </w:rPr>
      </w:pPr>
    </w:p>
    <w:bookmarkEnd w:id="18"/>
    <w:p w14:paraId="6BE9C11A" w14:textId="19F98AB0"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.1. </w:t>
      </w:r>
      <w:r w:rsidR="00D8798A" w:rsidRPr="009517A4">
        <w:rPr>
          <w:rFonts w:ascii="Arial" w:hAnsi="Arial" w:cs="Arial"/>
          <w:color w:val="000000" w:themeColor="text1"/>
          <w:sz w:val="24"/>
          <w:szCs w:val="24"/>
        </w:rPr>
        <w:t xml:space="preserve"> A Társaság valamennyi célú és jogalapú adatkezelése vonatkozásában a személyes adatok biztonsága érdekében köteles megtenni azokat a technikai és szervezési intézkedéseket és kialakítani azokat az eljárási szabályokat, amelyek a Rendelet és az Info</w:t>
      </w:r>
      <w:r w:rsidR="00D143E6">
        <w:rPr>
          <w:rFonts w:ascii="Arial" w:hAnsi="Arial" w:cs="Arial"/>
          <w:color w:val="000000" w:themeColor="text1"/>
          <w:sz w:val="24"/>
          <w:szCs w:val="24"/>
        </w:rPr>
        <w:t xml:space="preserve"> </w:t>
      </w:r>
      <w:r w:rsidR="00D8798A" w:rsidRPr="009517A4">
        <w:rPr>
          <w:rFonts w:ascii="Arial" w:hAnsi="Arial" w:cs="Arial"/>
          <w:color w:val="000000" w:themeColor="text1"/>
          <w:sz w:val="24"/>
          <w:szCs w:val="24"/>
        </w:rPr>
        <w:t xml:space="preserve">tv. érvényre juttatásához szükségesek. </w:t>
      </w:r>
    </w:p>
    <w:p w14:paraId="01A20460"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.2. </w:t>
      </w:r>
      <w:r w:rsidR="00D8798A" w:rsidRPr="009517A4">
        <w:rPr>
          <w:rFonts w:ascii="Arial" w:hAnsi="Arial" w:cs="Arial"/>
          <w:color w:val="000000" w:themeColor="text1"/>
          <w:sz w:val="24"/>
          <w:szCs w:val="24"/>
        </w:rPr>
        <w:t>Az Adatkezelő az adatokat megfelelő intézkedésekkel védi a véletlen vagy jogellenes megsemmisítés, elvesztés, megváltoztatás, sérülés,  jogosulatlan nyilvánosságra hozatal vagy az azokhoz való jogosulatlan hozzáférés ellen.</w:t>
      </w:r>
    </w:p>
    <w:p w14:paraId="3F8E8927" w14:textId="7D877654"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lastRenderedPageBreak/>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.3. </w:t>
      </w:r>
      <w:r w:rsidR="00D8798A" w:rsidRPr="009517A4">
        <w:rPr>
          <w:rFonts w:ascii="Arial" w:hAnsi="Arial" w:cs="Arial"/>
          <w:color w:val="000000" w:themeColor="text1"/>
          <w:sz w:val="24"/>
          <w:szCs w:val="24"/>
        </w:rPr>
        <w:t xml:space="preserve">A Társaság a személyes adatokat  bizalmas adatként minősíti és kezeli. A munkavállalókkal a személyes adatok kezelésére vonatkozóan  titoktartási kötelezettséget ír elő, amelyre a </w:t>
      </w:r>
      <w:r w:rsidR="003D76F1">
        <w:rPr>
          <w:rFonts w:ascii="Arial" w:hAnsi="Arial" w:cs="Arial"/>
          <w:b/>
          <w:color w:val="000000" w:themeColor="text1"/>
          <w:sz w:val="24"/>
          <w:szCs w:val="24"/>
          <w:u w:val="single"/>
        </w:rPr>
        <w:t>5</w:t>
      </w:r>
      <w:r w:rsidR="00D8798A" w:rsidRPr="009517A4">
        <w:rPr>
          <w:rFonts w:ascii="Arial" w:hAnsi="Arial" w:cs="Arial"/>
          <w:b/>
          <w:color w:val="000000" w:themeColor="text1"/>
          <w:sz w:val="24"/>
          <w:szCs w:val="24"/>
          <w:u w:val="single"/>
        </w:rPr>
        <w:t>. számú melléklet</w:t>
      </w:r>
      <w:r w:rsidR="00D8798A" w:rsidRPr="009517A4">
        <w:rPr>
          <w:rFonts w:ascii="Arial" w:hAnsi="Arial" w:cs="Arial"/>
          <w:color w:val="000000" w:themeColor="text1"/>
          <w:sz w:val="24"/>
          <w:szCs w:val="24"/>
        </w:rPr>
        <w:t xml:space="preserve"> szerinti kikötést kell alkalmazni.   A személyes adatokhoz való hozzáférést a Társaság</w:t>
      </w:r>
      <w:r w:rsidR="00F44599">
        <w:rPr>
          <w:rFonts w:ascii="Arial" w:hAnsi="Arial" w:cs="Arial"/>
          <w:color w:val="000000" w:themeColor="text1"/>
          <w:sz w:val="24"/>
          <w:szCs w:val="24"/>
        </w:rPr>
        <w:t xml:space="preserve"> </w:t>
      </w:r>
      <w:r w:rsidR="00D8798A" w:rsidRPr="009517A4">
        <w:rPr>
          <w:rFonts w:ascii="Arial" w:hAnsi="Arial" w:cs="Arial"/>
          <w:color w:val="000000" w:themeColor="text1"/>
          <w:sz w:val="24"/>
          <w:szCs w:val="24"/>
        </w:rPr>
        <w:t xml:space="preserve">jogosultsági szintek megadásával korlátozza.  </w:t>
      </w:r>
    </w:p>
    <w:p w14:paraId="5A307270"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.4. </w:t>
      </w:r>
      <w:r w:rsidR="00D8798A" w:rsidRPr="009517A4">
        <w:rPr>
          <w:rFonts w:ascii="Arial" w:hAnsi="Arial" w:cs="Arial"/>
          <w:color w:val="000000" w:themeColor="text1"/>
          <w:sz w:val="24"/>
          <w:szCs w:val="24"/>
        </w:rPr>
        <w:t xml:space="preserve">A Társaság az informatikai rendszereket tűzfallal védi,  és vírusvédelemmel látja el. </w:t>
      </w:r>
    </w:p>
    <w:p w14:paraId="0FA30CC1" w14:textId="77777777" w:rsidR="00D8798A" w:rsidRPr="009517A4" w:rsidRDefault="009517A4" w:rsidP="00D8798A">
      <w:pPr>
        <w:jc w:val="both"/>
        <w:rPr>
          <w:rFonts w:ascii="Arial" w:hAnsi="Arial" w:cs="Arial"/>
          <w:b/>
          <w:color w:val="000000" w:themeColor="text1"/>
          <w:spacing w:val="-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.5. </w:t>
      </w:r>
      <w:r w:rsidR="00D8798A" w:rsidRPr="009517A4">
        <w:rPr>
          <w:rFonts w:ascii="Arial" w:hAnsi="Arial" w:cs="Arial"/>
          <w:color w:val="000000" w:themeColor="text1"/>
          <w:sz w:val="24"/>
          <w:szCs w:val="24"/>
        </w:rPr>
        <w:t xml:space="preserve">A Társaság alkalmazottai a munkahelyi gépekhez csatlakoztathatják </w:t>
      </w:r>
      <w:r w:rsidR="00D8798A" w:rsidRPr="009517A4">
        <w:rPr>
          <w:rFonts w:ascii="Arial" w:hAnsi="Arial" w:cs="Arial"/>
          <w:color w:val="000000" w:themeColor="text1"/>
          <w:spacing w:val="-1"/>
          <w:sz w:val="24"/>
          <w:szCs w:val="24"/>
        </w:rPr>
        <w:t>saját</w:t>
      </w:r>
      <w:r w:rsidR="00D8798A" w:rsidRPr="009517A4">
        <w:rPr>
          <w:rFonts w:ascii="Arial" w:hAnsi="Arial" w:cs="Arial"/>
          <w:color w:val="000000" w:themeColor="text1"/>
          <w:spacing w:val="10"/>
          <w:sz w:val="24"/>
          <w:szCs w:val="24"/>
        </w:rPr>
        <w:t xml:space="preserve"> </w:t>
      </w:r>
      <w:r w:rsidR="00D8798A" w:rsidRPr="009517A4">
        <w:rPr>
          <w:rFonts w:ascii="Arial" w:hAnsi="Arial" w:cs="Arial"/>
          <w:color w:val="000000" w:themeColor="text1"/>
          <w:spacing w:val="-1"/>
          <w:sz w:val="24"/>
          <w:szCs w:val="24"/>
        </w:rPr>
        <w:t>számítástechnikai</w:t>
      </w:r>
      <w:r w:rsidR="00D8798A" w:rsidRPr="009517A4">
        <w:rPr>
          <w:rFonts w:ascii="Arial" w:hAnsi="Arial" w:cs="Arial"/>
          <w:color w:val="000000" w:themeColor="text1"/>
          <w:spacing w:val="10"/>
          <w:sz w:val="24"/>
          <w:szCs w:val="24"/>
        </w:rPr>
        <w:t xml:space="preserve"> </w:t>
      </w:r>
      <w:r w:rsidR="00D8798A" w:rsidRPr="009517A4">
        <w:rPr>
          <w:rFonts w:ascii="Arial" w:hAnsi="Arial" w:cs="Arial"/>
          <w:color w:val="000000" w:themeColor="text1"/>
          <w:spacing w:val="-1"/>
          <w:sz w:val="24"/>
          <w:szCs w:val="24"/>
        </w:rPr>
        <w:t>eszközeiket,</w:t>
      </w:r>
      <w:r w:rsidR="00D8798A" w:rsidRPr="009517A4">
        <w:rPr>
          <w:rFonts w:ascii="Arial" w:hAnsi="Arial" w:cs="Arial"/>
          <w:color w:val="000000" w:themeColor="text1"/>
          <w:spacing w:val="11"/>
          <w:sz w:val="24"/>
          <w:szCs w:val="24"/>
        </w:rPr>
        <w:t xml:space="preserve"> </w:t>
      </w:r>
      <w:r w:rsidR="00D8798A" w:rsidRPr="009517A4">
        <w:rPr>
          <w:rFonts w:ascii="Arial" w:hAnsi="Arial" w:cs="Arial"/>
          <w:color w:val="000000" w:themeColor="text1"/>
          <w:spacing w:val="-1"/>
          <w:sz w:val="24"/>
          <w:szCs w:val="24"/>
        </w:rPr>
        <w:t>adattároló és rögzítő eszközeiket.</w:t>
      </w:r>
    </w:p>
    <w:p w14:paraId="7D2D0853"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.6.</w:t>
      </w:r>
      <w:r w:rsidR="00C20FC1" w:rsidRPr="009517A4">
        <w:rPr>
          <w:rFonts w:ascii="Arial" w:hAnsi="Arial" w:cs="Arial"/>
          <w:color w:val="000000" w:themeColor="text1"/>
          <w:sz w:val="24"/>
          <w:szCs w:val="24"/>
        </w:rPr>
        <w:t xml:space="preserve"> </w:t>
      </w:r>
      <w:r w:rsidR="00D8798A" w:rsidRPr="009517A4">
        <w:rPr>
          <w:rFonts w:ascii="Arial" w:hAnsi="Arial" w:cs="Arial"/>
          <w:color w:val="000000" w:themeColor="text1"/>
          <w:sz w:val="24"/>
          <w:szCs w:val="24"/>
        </w:rPr>
        <w:t>A Társaság az elektronikus adatfeldolgozást,  nyilvántartást számítógépes program útján végzi, amely megfelel az adatbiztonság követelményeinek. A program</w:t>
      </w:r>
      <w:r w:rsidR="008D2515" w:rsidRPr="009517A4">
        <w:rPr>
          <w:rFonts w:ascii="Arial" w:hAnsi="Arial" w:cs="Arial"/>
          <w:color w:val="000000" w:themeColor="text1"/>
          <w:sz w:val="24"/>
          <w:szCs w:val="24"/>
        </w:rPr>
        <w:t>nak</w:t>
      </w:r>
      <w:r w:rsidR="00D8798A" w:rsidRPr="009517A4">
        <w:rPr>
          <w:rFonts w:ascii="Arial" w:hAnsi="Arial" w:cs="Arial"/>
          <w:color w:val="000000" w:themeColor="text1"/>
          <w:sz w:val="24"/>
          <w:szCs w:val="24"/>
        </w:rPr>
        <w:t xml:space="preserve"> biztosít</w:t>
      </w:r>
      <w:r w:rsidR="008D2515" w:rsidRPr="009517A4">
        <w:rPr>
          <w:rFonts w:ascii="Arial" w:hAnsi="Arial" w:cs="Arial"/>
          <w:color w:val="000000" w:themeColor="text1"/>
          <w:sz w:val="24"/>
          <w:szCs w:val="24"/>
        </w:rPr>
        <w:t>ania kell</w:t>
      </w:r>
      <w:r w:rsidR="00D8798A" w:rsidRPr="009517A4">
        <w:rPr>
          <w:rFonts w:ascii="Arial" w:hAnsi="Arial" w:cs="Arial"/>
          <w:color w:val="000000" w:themeColor="text1"/>
          <w:sz w:val="24"/>
          <w:szCs w:val="24"/>
        </w:rPr>
        <w:t>, hogy az adatokhoz csak célhoz kötötten, ellenőrzött körülmények között csak azon személyek férjenek hozzá, akiknek a feladataik ellátása érdekében erre szükségük van.</w:t>
      </w:r>
    </w:p>
    <w:p w14:paraId="43A54B8B"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.7. </w:t>
      </w:r>
      <w:r w:rsidR="00D8798A" w:rsidRPr="009517A4">
        <w:rPr>
          <w:rFonts w:ascii="Arial" w:hAnsi="Arial" w:cs="Arial"/>
          <w:color w:val="000000" w:themeColor="text1"/>
          <w:sz w:val="24"/>
          <w:szCs w:val="24"/>
        </w:rPr>
        <w:t xml:space="preserve"> A személyes adatok automatizált feldolgozása során az adatkezelő és az adatfeldolgozó további intézkedésekkel biztosítja: </w:t>
      </w:r>
    </w:p>
    <w:p w14:paraId="374FE2D9"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 xml:space="preserve">a) a jogosulatlan adatbevitel megakadályozását; </w:t>
      </w:r>
    </w:p>
    <w:p w14:paraId="0EBE6006"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 xml:space="preserve">b) az automatikus adatfeldolgozó rendszerek jogosulatlan személyek általi, adatátviteli berendezés segítségével történő használatának megakadályozását; </w:t>
      </w:r>
    </w:p>
    <w:p w14:paraId="38767AB5"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 xml:space="preserve">c) annak ellenőrizhetőségét és megállapíthatóságát, hogy a személyes adatokat adatátviteli berendezés alkalmazásával mely szerveknek továbbították vagy továbbíthatják; </w:t>
      </w:r>
    </w:p>
    <w:p w14:paraId="344E31E5"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 xml:space="preserve">d) annak ellenőrizhetőségét és megállapíthatóságát, hogy mely személyes adatokat, mikor és ki vitte be az automatikus adatfeldolgozó rendszerekbe; </w:t>
      </w:r>
    </w:p>
    <w:p w14:paraId="36DCE440"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 xml:space="preserve">e) a telepített rendszerek üzemzavar esetén történő helyreállíthatóságát és </w:t>
      </w:r>
    </w:p>
    <w:p w14:paraId="532D3EB8" w14:textId="77777777" w:rsidR="00D8798A" w:rsidRPr="009517A4" w:rsidRDefault="00D8798A" w:rsidP="00D8798A">
      <w:pPr>
        <w:jc w:val="both"/>
        <w:rPr>
          <w:rFonts w:ascii="Arial" w:hAnsi="Arial" w:cs="Arial"/>
          <w:color w:val="000000" w:themeColor="text1"/>
          <w:sz w:val="24"/>
          <w:szCs w:val="24"/>
        </w:rPr>
      </w:pPr>
      <w:r w:rsidRPr="009517A4">
        <w:rPr>
          <w:rFonts w:ascii="Arial" w:hAnsi="Arial" w:cs="Arial"/>
          <w:color w:val="000000" w:themeColor="text1"/>
          <w:sz w:val="24"/>
          <w:szCs w:val="24"/>
        </w:rPr>
        <w:t>f) azt, hogy az automatizált feldolgozás során fellépő hibákról jelentés készüljön.</w:t>
      </w:r>
    </w:p>
    <w:p w14:paraId="09CC0006"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.8. </w:t>
      </w:r>
      <w:r w:rsidR="00D8798A" w:rsidRPr="009517A4">
        <w:rPr>
          <w:rFonts w:ascii="Arial" w:hAnsi="Arial" w:cs="Arial"/>
          <w:color w:val="000000" w:themeColor="text1"/>
          <w:sz w:val="24"/>
          <w:szCs w:val="24"/>
        </w:rPr>
        <w:t xml:space="preserve">A Társaság a személyes adatok védelme érdekében gondoskodik az elektronikus úton folytatott bejövő és kimenő kommunikáció  ellenőrzéséről. </w:t>
      </w:r>
    </w:p>
    <w:p w14:paraId="72299E39"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.9. </w:t>
      </w:r>
      <w:r w:rsidR="00D8798A" w:rsidRPr="009517A4">
        <w:rPr>
          <w:rFonts w:ascii="Arial" w:hAnsi="Arial" w:cs="Arial"/>
          <w:color w:val="000000" w:themeColor="text1"/>
          <w:sz w:val="24"/>
          <w:szCs w:val="24"/>
        </w:rPr>
        <w:t xml:space="preserve"> A Társaság által  kezelt személyes adatok interneten történő megosztása tilos!</w:t>
      </w:r>
    </w:p>
    <w:p w14:paraId="41A7EBD0"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.10.</w:t>
      </w:r>
      <w:r w:rsidR="00C20FC1" w:rsidRPr="009517A4">
        <w:rPr>
          <w:rFonts w:ascii="Arial" w:hAnsi="Arial" w:cs="Arial"/>
          <w:color w:val="000000" w:themeColor="text1"/>
          <w:sz w:val="24"/>
          <w:szCs w:val="24"/>
        </w:rPr>
        <w:t xml:space="preserve"> </w:t>
      </w:r>
      <w:r w:rsidR="00D8798A" w:rsidRPr="009517A4">
        <w:rPr>
          <w:rFonts w:ascii="Arial" w:hAnsi="Arial" w:cs="Arial"/>
          <w:color w:val="000000" w:themeColor="text1"/>
          <w:sz w:val="24"/>
          <w:szCs w:val="24"/>
        </w:rPr>
        <w:t xml:space="preserve"> A munkahelyen és a Társaság eszközein fájl letöltő-, játék-, csevegő-, </w:t>
      </w:r>
      <w:r w:rsidR="008D2515" w:rsidRPr="009517A4">
        <w:rPr>
          <w:rFonts w:ascii="Arial" w:hAnsi="Arial" w:cs="Arial"/>
          <w:color w:val="000000" w:themeColor="text1"/>
          <w:sz w:val="24"/>
          <w:szCs w:val="24"/>
        </w:rPr>
        <w:t xml:space="preserve">és hasonló </w:t>
      </w:r>
      <w:r w:rsidR="00D8798A" w:rsidRPr="009517A4">
        <w:rPr>
          <w:rFonts w:ascii="Arial" w:hAnsi="Arial" w:cs="Arial"/>
          <w:color w:val="000000" w:themeColor="text1"/>
          <w:sz w:val="24"/>
          <w:szCs w:val="24"/>
        </w:rPr>
        <w:t>szolgáltatásokat kínáló oldalak látogatása szigorúan tilos!</w:t>
      </w:r>
    </w:p>
    <w:p w14:paraId="620E752F" w14:textId="77777777"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.11. </w:t>
      </w:r>
      <w:r w:rsidR="00D8798A" w:rsidRPr="009517A4">
        <w:rPr>
          <w:rFonts w:ascii="Arial" w:hAnsi="Arial" w:cs="Arial"/>
          <w:color w:val="000000" w:themeColor="text1"/>
          <w:sz w:val="24"/>
          <w:szCs w:val="24"/>
        </w:rPr>
        <w:t>Külső forrásból kapott vagy letöltött, nem engedélyezett programok használata tilos!</w:t>
      </w:r>
    </w:p>
    <w:p w14:paraId="5FB2781F" w14:textId="4D772600" w:rsidR="00D8798A" w:rsidRPr="009517A4" w:rsidRDefault="009517A4" w:rsidP="00D8798A">
      <w:pPr>
        <w:jc w:val="both"/>
        <w:rPr>
          <w:rFonts w:ascii="Arial" w:hAnsi="Arial" w:cs="Arial"/>
          <w:color w:val="000000" w:themeColor="text1"/>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.12. </w:t>
      </w:r>
      <w:r w:rsidR="00D8798A" w:rsidRPr="009517A4">
        <w:rPr>
          <w:rFonts w:ascii="Arial" w:hAnsi="Arial" w:cs="Arial"/>
          <w:color w:val="000000" w:themeColor="text1"/>
          <w:sz w:val="24"/>
          <w:szCs w:val="24"/>
        </w:rPr>
        <w:t xml:space="preserve">A folyamatban levő munkavégzés, feldolgozás alatt levő iratokhoz csak az illetékes ügyintézők férhetnek hozzá, a személyzeti, a bér- és munkaügyi </w:t>
      </w:r>
      <w:r w:rsidR="00F509FC">
        <w:rPr>
          <w:rFonts w:ascii="Arial" w:hAnsi="Arial" w:cs="Arial"/>
          <w:color w:val="000000" w:themeColor="text1"/>
          <w:sz w:val="24"/>
          <w:szCs w:val="24"/>
        </w:rPr>
        <w:t>é</w:t>
      </w:r>
      <w:r w:rsidR="00D8798A" w:rsidRPr="009517A4">
        <w:rPr>
          <w:rFonts w:ascii="Arial" w:hAnsi="Arial" w:cs="Arial"/>
          <w:color w:val="000000" w:themeColor="text1"/>
          <w:sz w:val="24"/>
          <w:szCs w:val="24"/>
        </w:rPr>
        <w:t xml:space="preserve">s egyéb személyes adatokat tartalmazó iratokat biztonságosan elzárva kell tartani. </w:t>
      </w:r>
    </w:p>
    <w:p w14:paraId="5CB71441" w14:textId="77777777" w:rsidR="00D8798A" w:rsidRPr="001A631A" w:rsidRDefault="009517A4" w:rsidP="009517A4">
      <w:pPr>
        <w:jc w:val="both"/>
        <w:rPr>
          <w:rFonts w:ascii="Arial" w:hAnsi="Arial" w:cs="Arial"/>
          <w:bCs/>
          <w:sz w:val="24"/>
          <w:szCs w:val="24"/>
        </w:rPr>
      </w:pPr>
      <w:r>
        <w:rPr>
          <w:rFonts w:ascii="Arial" w:hAnsi="Arial" w:cs="Arial"/>
          <w:b/>
          <w:color w:val="000000" w:themeColor="text1"/>
          <w:sz w:val="24"/>
          <w:szCs w:val="24"/>
        </w:rPr>
        <w:t>2</w:t>
      </w:r>
      <w:r w:rsidR="003D2FF5">
        <w:rPr>
          <w:rFonts w:ascii="Arial" w:hAnsi="Arial" w:cs="Arial"/>
          <w:b/>
          <w:color w:val="000000" w:themeColor="text1"/>
          <w:sz w:val="24"/>
          <w:szCs w:val="24"/>
        </w:rPr>
        <w:t>2</w:t>
      </w:r>
      <w:r w:rsidR="00C20FC1" w:rsidRPr="009517A4">
        <w:rPr>
          <w:rFonts w:ascii="Arial" w:hAnsi="Arial" w:cs="Arial"/>
          <w:b/>
          <w:color w:val="000000" w:themeColor="text1"/>
          <w:sz w:val="24"/>
          <w:szCs w:val="24"/>
        </w:rPr>
        <w:t xml:space="preserve">.13. </w:t>
      </w:r>
      <w:r w:rsidR="00D8798A" w:rsidRPr="009517A4">
        <w:rPr>
          <w:rFonts w:ascii="Arial" w:hAnsi="Arial" w:cs="Arial"/>
          <w:color w:val="000000" w:themeColor="text1"/>
          <w:sz w:val="24"/>
          <w:szCs w:val="24"/>
        </w:rPr>
        <w:t xml:space="preserve">Biztosítani kell az adatok és az azokat hordozó eszközök, iratok megfelelő fizikai védelmét. </w:t>
      </w:r>
    </w:p>
    <w:p w14:paraId="7690D707" w14:textId="77777777" w:rsidR="00D8798A" w:rsidRPr="00E67652" w:rsidRDefault="00D8798A" w:rsidP="00D8798A">
      <w:pPr>
        <w:jc w:val="both"/>
        <w:rPr>
          <w:rFonts w:ascii="Arial" w:hAnsi="Arial" w:cs="Arial"/>
          <w:sz w:val="24"/>
          <w:szCs w:val="24"/>
        </w:rPr>
      </w:pPr>
    </w:p>
    <w:p w14:paraId="2D962A72" w14:textId="77777777" w:rsidR="00D8798A" w:rsidRPr="00B0139B" w:rsidRDefault="00D8798A" w:rsidP="00D8798A">
      <w:pPr>
        <w:jc w:val="center"/>
        <w:rPr>
          <w:rFonts w:ascii="Arial" w:hAnsi="Arial" w:cs="Arial"/>
          <w:b/>
          <w:sz w:val="24"/>
          <w:szCs w:val="24"/>
        </w:rPr>
      </w:pPr>
      <w:r w:rsidRPr="00B0139B">
        <w:rPr>
          <w:rFonts w:ascii="Arial" w:hAnsi="Arial" w:cs="Arial"/>
          <w:b/>
          <w:sz w:val="24"/>
          <w:szCs w:val="24"/>
        </w:rPr>
        <w:t>VI</w:t>
      </w:r>
      <w:r w:rsidR="009517A4">
        <w:rPr>
          <w:rFonts w:ascii="Arial" w:hAnsi="Arial" w:cs="Arial"/>
          <w:b/>
          <w:sz w:val="24"/>
          <w:szCs w:val="24"/>
        </w:rPr>
        <w:t>I</w:t>
      </w:r>
      <w:r>
        <w:rPr>
          <w:rFonts w:ascii="Arial" w:hAnsi="Arial" w:cs="Arial"/>
          <w:b/>
          <w:sz w:val="24"/>
          <w:szCs w:val="24"/>
        </w:rPr>
        <w:t>I</w:t>
      </w:r>
      <w:r w:rsidRPr="00B0139B">
        <w:rPr>
          <w:rFonts w:ascii="Arial" w:hAnsi="Arial" w:cs="Arial"/>
          <w:b/>
          <w:sz w:val="24"/>
          <w:szCs w:val="24"/>
        </w:rPr>
        <w:t>. FEJEZET</w:t>
      </w:r>
    </w:p>
    <w:p w14:paraId="74E7177A" w14:textId="77777777" w:rsidR="00D8798A" w:rsidRPr="00B0139B" w:rsidRDefault="00D8798A" w:rsidP="00D8798A">
      <w:pPr>
        <w:jc w:val="center"/>
        <w:rPr>
          <w:rFonts w:ascii="Arial" w:hAnsi="Arial" w:cs="Arial"/>
          <w:b/>
          <w:sz w:val="24"/>
          <w:szCs w:val="24"/>
        </w:rPr>
      </w:pPr>
      <w:r w:rsidRPr="00B0139B">
        <w:rPr>
          <w:rFonts w:ascii="Arial" w:hAnsi="Arial" w:cs="Arial"/>
          <w:b/>
          <w:sz w:val="24"/>
          <w:szCs w:val="24"/>
        </w:rPr>
        <w:t>ADATVÉDELMI INCIDENSEK KEZELÉSE</w:t>
      </w:r>
    </w:p>
    <w:p w14:paraId="607C88C6" w14:textId="77777777" w:rsidR="00D8798A" w:rsidRDefault="00D8798A" w:rsidP="00D8798A">
      <w:pPr>
        <w:rPr>
          <w:rFonts w:ascii="Arial" w:hAnsi="Arial" w:cs="Arial"/>
          <w:sz w:val="24"/>
          <w:szCs w:val="24"/>
        </w:rPr>
      </w:pPr>
    </w:p>
    <w:p w14:paraId="2497EBAC" w14:textId="77777777" w:rsidR="00D8798A" w:rsidRPr="00B0139B" w:rsidRDefault="009517A4" w:rsidP="00D8798A">
      <w:pPr>
        <w:rPr>
          <w:rFonts w:ascii="Arial" w:hAnsi="Arial" w:cs="Arial"/>
          <w:b/>
          <w:sz w:val="24"/>
          <w:szCs w:val="24"/>
        </w:rPr>
      </w:pPr>
      <w:r>
        <w:rPr>
          <w:rFonts w:ascii="Arial" w:hAnsi="Arial" w:cs="Arial"/>
          <w:b/>
          <w:sz w:val="24"/>
          <w:szCs w:val="24"/>
        </w:rPr>
        <w:t>2</w:t>
      </w:r>
      <w:r w:rsidR="003D2FF5">
        <w:rPr>
          <w:rFonts w:ascii="Arial" w:hAnsi="Arial" w:cs="Arial"/>
          <w:b/>
          <w:sz w:val="24"/>
          <w:szCs w:val="24"/>
        </w:rPr>
        <w:t>3</w:t>
      </w:r>
      <w:r w:rsidR="00D8798A" w:rsidRPr="00B0139B">
        <w:rPr>
          <w:rFonts w:ascii="Arial" w:hAnsi="Arial" w:cs="Arial"/>
          <w:b/>
          <w:sz w:val="24"/>
          <w:szCs w:val="24"/>
        </w:rPr>
        <w:t>. A</w:t>
      </w:r>
      <w:r w:rsidR="00D8798A">
        <w:rPr>
          <w:rFonts w:ascii="Arial" w:hAnsi="Arial" w:cs="Arial"/>
          <w:b/>
          <w:sz w:val="24"/>
          <w:szCs w:val="24"/>
        </w:rPr>
        <w:t>z a</w:t>
      </w:r>
      <w:r w:rsidR="00D8798A" w:rsidRPr="00B0139B">
        <w:rPr>
          <w:rFonts w:ascii="Arial" w:hAnsi="Arial" w:cs="Arial"/>
          <w:b/>
          <w:sz w:val="24"/>
          <w:szCs w:val="24"/>
        </w:rPr>
        <w:t>datvédelmi incidens fogalma</w:t>
      </w:r>
    </w:p>
    <w:p w14:paraId="7338F3DB" w14:textId="77777777" w:rsidR="00D8798A" w:rsidRDefault="00D8798A" w:rsidP="00D8798A">
      <w:pPr>
        <w:rPr>
          <w:rFonts w:ascii="Arial" w:hAnsi="Arial" w:cs="Arial"/>
          <w:sz w:val="24"/>
          <w:szCs w:val="24"/>
        </w:rPr>
      </w:pPr>
    </w:p>
    <w:p w14:paraId="6AF0189C" w14:textId="3B1EF61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3</w:t>
      </w:r>
      <w:r w:rsidR="00FD70F1" w:rsidRPr="00FD70F1">
        <w:rPr>
          <w:rFonts w:ascii="Arial" w:hAnsi="Arial" w:cs="Arial"/>
          <w:b/>
          <w:sz w:val="24"/>
          <w:szCs w:val="24"/>
        </w:rPr>
        <w:t xml:space="preserve">.1. </w:t>
      </w:r>
      <w:r w:rsidR="00D8798A" w:rsidRPr="00B0139B">
        <w:rPr>
          <w:rFonts w:ascii="Arial" w:hAnsi="Arial" w:cs="Arial"/>
          <w:sz w:val="24"/>
          <w:szCs w:val="24"/>
        </w:rPr>
        <w:t>Adatvédelmi incidens: a biztonság olyan sérülése, amely a továbbított, tárolt vagy más módon kezelt személyes adatok véletlen vagy jogellenes megsemmisítését, elvesztését, megváltoztatását, jogosulatlan közlését vagy az azokhoz való jogosulatlan hozzáférést eredményezi (Rendelet 4. cikk 12.)</w:t>
      </w:r>
      <w:r w:rsidR="00F509FC">
        <w:rPr>
          <w:rFonts w:ascii="Arial" w:hAnsi="Arial" w:cs="Arial"/>
          <w:sz w:val="24"/>
          <w:szCs w:val="24"/>
        </w:rPr>
        <w:t>.</w:t>
      </w:r>
      <w:r w:rsidR="00D8798A" w:rsidRPr="00B0139B">
        <w:rPr>
          <w:rFonts w:ascii="Arial" w:hAnsi="Arial" w:cs="Arial"/>
          <w:sz w:val="24"/>
          <w:szCs w:val="24"/>
        </w:rPr>
        <w:t xml:space="preserve"> </w:t>
      </w:r>
    </w:p>
    <w:p w14:paraId="17ED02D9" w14:textId="4DE9A2D6"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3</w:t>
      </w:r>
      <w:r w:rsidR="00FD70F1" w:rsidRPr="00FD70F1">
        <w:rPr>
          <w:rFonts w:ascii="Arial" w:hAnsi="Arial" w:cs="Arial"/>
          <w:b/>
          <w:sz w:val="24"/>
          <w:szCs w:val="24"/>
        </w:rPr>
        <w:t>.</w:t>
      </w:r>
      <w:r w:rsidR="00D8798A" w:rsidRPr="00FD70F1">
        <w:rPr>
          <w:rFonts w:ascii="Arial" w:hAnsi="Arial" w:cs="Arial"/>
          <w:b/>
          <w:sz w:val="24"/>
          <w:szCs w:val="24"/>
        </w:rPr>
        <w:t>2</w:t>
      </w:r>
      <w:r w:rsidR="00FD70F1" w:rsidRPr="00FD70F1">
        <w:rPr>
          <w:rFonts w:ascii="Arial" w:hAnsi="Arial" w:cs="Arial"/>
          <w:b/>
          <w:sz w:val="24"/>
          <w:szCs w:val="24"/>
        </w:rPr>
        <w:t>.</w:t>
      </w:r>
      <w:r w:rsidR="00D8798A">
        <w:rPr>
          <w:rFonts w:ascii="Arial" w:hAnsi="Arial" w:cs="Arial"/>
          <w:sz w:val="24"/>
          <w:szCs w:val="24"/>
        </w:rPr>
        <w:t xml:space="preserve"> </w:t>
      </w:r>
      <w:r w:rsidR="00D8798A" w:rsidRPr="00B0139B">
        <w:rPr>
          <w:rFonts w:ascii="Arial" w:hAnsi="Arial" w:cs="Arial"/>
          <w:sz w:val="24"/>
          <w:szCs w:val="24"/>
        </w:rPr>
        <w:t xml:space="preserve">A leggyakoribb jelentett incidensek lehetnek például: a laptop vagy mobil telefon elvesztése, személyes adatok nem biztonságos tárolása (pl. szemetesbe dobott </w:t>
      </w:r>
      <w:r w:rsidR="00D8798A" w:rsidRPr="00B0139B">
        <w:rPr>
          <w:rFonts w:ascii="Arial" w:hAnsi="Arial" w:cs="Arial"/>
          <w:sz w:val="24"/>
          <w:szCs w:val="24"/>
        </w:rPr>
        <w:lastRenderedPageBreak/>
        <w:t xml:space="preserve">fizetési papírok); adatok nem biztonságos továbbítása, ügyfél és vevő partnerlisták illetéktelen másolása, továbbítása, szerver elleni támadások, honlap feltörése. </w:t>
      </w:r>
    </w:p>
    <w:p w14:paraId="7A930124" w14:textId="77777777" w:rsidR="00D8798A" w:rsidRPr="00B0139B" w:rsidRDefault="00D8798A" w:rsidP="00D8798A">
      <w:pPr>
        <w:rPr>
          <w:rFonts w:ascii="Arial" w:hAnsi="Arial" w:cs="Arial"/>
          <w:sz w:val="24"/>
          <w:szCs w:val="24"/>
        </w:rPr>
      </w:pPr>
    </w:p>
    <w:p w14:paraId="749FB8C3" w14:textId="525CE4FF" w:rsidR="00D8798A" w:rsidRPr="00B0139B" w:rsidRDefault="009517A4" w:rsidP="00D8798A">
      <w:pPr>
        <w:rPr>
          <w:rFonts w:ascii="Arial" w:hAnsi="Arial" w:cs="Arial"/>
          <w:b/>
          <w:sz w:val="24"/>
          <w:szCs w:val="24"/>
        </w:rPr>
      </w:pPr>
      <w:r>
        <w:rPr>
          <w:rFonts w:ascii="Arial" w:hAnsi="Arial" w:cs="Arial"/>
          <w:b/>
          <w:sz w:val="24"/>
          <w:szCs w:val="24"/>
        </w:rPr>
        <w:t>2</w:t>
      </w:r>
      <w:r w:rsidR="003D2FF5">
        <w:rPr>
          <w:rFonts w:ascii="Arial" w:hAnsi="Arial" w:cs="Arial"/>
          <w:b/>
          <w:sz w:val="24"/>
          <w:szCs w:val="24"/>
        </w:rPr>
        <w:t>4</w:t>
      </w:r>
      <w:r w:rsidR="001C67B4">
        <w:rPr>
          <w:rFonts w:ascii="Arial" w:hAnsi="Arial" w:cs="Arial"/>
          <w:b/>
          <w:sz w:val="24"/>
          <w:szCs w:val="24"/>
        </w:rPr>
        <w:t>.</w:t>
      </w:r>
      <w:r w:rsidR="00D8798A" w:rsidRPr="00B0139B">
        <w:rPr>
          <w:rFonts w:ascii="Arial" w:hAnsi="Arial" w:cs="Arial"/>
          <w:b/>
          <w:sz w:val="24"/>
          <w:szCs w:val="24"/>
        </w:rPr>
        <w:t xml:space="preserve"> A</w:t>
      </w:r>
      <w:r w:rsidR="00D8798A">
        <w:rPr>
          <w:rFonts w:ascii="Arial" w:hAnsi="Arial" w:cs="Arial"/>
          <w:b/>
          <w:sz w:val="24"/>
          <w:szCs w:val="24"/>
        </w:rPr>
        <w:t>datvédelmi incidensek kezelés</w:t>
      </w:r>
      <w:r w:rsidR="00F509FC">
        <w:rPr>
          <w:rFonts w:ascii="Arial" w:hAnsi="Arial" w:cs="Arial"/>
          <w:b/>
          <w:sz w:val="24"/>
          <w:szCs w:val="24"/>
        </w:rPr>
        <w:t>e</w:t>
      </w:r>
      <w:r w:rsidR="00D8798A">
        <w:rPr>
          <w:rFonts w:ascii="Arial" w:hAnsi="Arial" w:cs="Arial"/>
          <w:b/>
          <w:sz w:val="24"/>
          <w:szCs w:val="24"/>
        </w:rPr>
        <w:t xml:space="preserve">, orvoslása </w:t>
      </w:r>
      <w:r w:rsidR="00D8798A" w:rsidRPr="00B0139B">
        <w:rPr>
          <w:rFonts w:ascii="Arial" w:hAnsi="Arial" w:cs="Arial"/>
          <w:b/>
          <w:sz w:val="24"/>
          <w:szCs w:val="24"/>
        </w:rPr>
        <w:t xml:space="preserve"> </w:t>
      </w:r>
    </w:p>
    <w:p w14:paraId="2E800641" w14:textId="77777777" w:rsidR="00D8798A" w:rsidRDefault="00D8798A" w:rsidP="00D8798A">
      <w:pPr>
        <w:rPr>
          <w:rFonts w:ascii="Arial" w:hAnsi="Arial" w:cs="Arial"/>
          <w:sz w:val="24"/>
          <w:szCs w:val="24"/>
        </w:rPr>
      </w:pPr>
    </w:p>
    <w:p w14:paraId="007CB75F"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225357" w:rsidRPr="00225357">
        <w:rPr>
          <w:rFonts w:ascii="Arial" w:hAnsi="Arial" w:cs="Arial"/>
          <w:b/>
          <w:sz w:val="24"/>
          <w:szCs w:val="24"/>
        </w:rPr>
        <w:t xml:space="preserve">.1. </w:t>
      </w:r>
      <w:r w:rsidR="00D8798A" w:rsidRPr="00B0139B">
        <w:rPr>
          <w:rFonts w:ascii="Arial" w:hAnsi="Arial" w:cs="Arial"/>
          <w:sz w:val="24"/>
          <w:szCs w:val="24"/>
        </w:rPr>
        <w:t xml:space="preserve">Adatvédelmi incidensek megelőzése, kezelése, a vonatkozó jogi előírások  betartása a Társaság vezetőjének feladata. </w:t>
      </w:r>
    </w:p>
    <w:p w14:paraId="4B935D20" w14:textId="09443D8A"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225357" w:rsidRPr="00225357">
        <w:rPr>
          <w:rFonts w:ascii="Arial" w:hAnsi="Arial" w:cs="Arial"/>
          <w:b/>
          <w:sz w:val="24"/>
          <w:szCs w:val="24"/>
        </w:rPr>
        <w:t xml:space="preserve">.2. </w:t>
      </w:r>
      <w:r w:rsidR="00D8798A" w:rsidRPr="00B0139B">
        <w:rPr>
          <w:rFonts w:ascii="Arial" w:hAnsi="Arial" w:cs="Arial"/>
          <w:sz w:val="24"/>
          <w:szCs w:val="24"/>
        </w:rPr>
        <w:t>Az informatikai rendszereken naplózni kell a hozzáféréseket és hozzáférési k</w:t>
      </w:r>
      <w:r w:rsidR="00D143E6">
        <w:rPr>
          <w:rFonts w:ascii="Arial" w:hAnsi="Arial" w:cs="Arial"/>
          <w:sz w:val="24"/>
          <w:szCs w:val="24"/>
        </w:rPr>
        <w:t>í</w:t>
      </w:r>
      <w:r w:rsidR="00D8798A" w:rsidRPr="00B0139B">
        <w:rPr>
          <w:rFonts w:ascii="Arial" w:hAnsi="Arial" w:cs="Arial"/>
          <w:sz w:val="24"/>
          <w:szCs w:val="24"/>
        </w:rPr>
        <w:t>sérleteket, és ezeket folyamatosan elemezni kell.</w:t>
      </w:r>
    </w:p>
    <w:p w14:paraId="6F687582"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225357" w:rsidRPr="00225357">
        <w:rPr>
          <w:rFonts w:ascii="Arial" w:hAnsi="Arial" w:cs="Arial"/>
          <w:b/>
          <w:sz w:val="24"/>
          <w:szCs w:val="24"/>
        </w:rPr>
        <w:t>.3.</w:t>
      </w:r>
      <w:r w:rsidR="00225357">
        <w:rPr>
          <w:rFonts w:ascii="Arial" w:hAnsi="Arial" w:cs="Arial"/>
          <w:sz w:val="24"/>
          <w:szCs w:val="24"/>
        </w:rPr>
        <w:t xml:space="preserve"> </w:t>
      </w:r>
      <w:r w:rsidR="00D8798A" w:rsidRPr="00B0139B">
        <w:rPr>
          <w:rFonts w:ascii="Arial" w:hAnsi="Arial" w:cs="Arial"/>
          <w:sz w:val="24"/>
          <w:szCs w:val="24"/>
        </w:rPr>
        <w:t xml:space="preserve">Amennyiben a társaság ellenőrzésre jogosult munkavállalói a feladataik ellátása során adatvédelmi incidenst észlelnek, haladéktalanul  értesíteniük kell a  Társaság vezetőjét. </w:t>
      </w:r>
    </w:p>
    <w:p w14:paraId="1570DC36"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1C67B4">
        <w:rPr>
          <w:rFonts w:ascii="Arial" w:hAnsi="Arial" w:cs="Arial"/>
          <w:b/>
          <w:sz w:val="24"/>
          <w:szCs w:val="24"/>
        </w:rPr>
        <w:t>.</w:t>
      </w:r>
      <w:r w:rsidR="00225357" w:rsidRPr="00225357">
        <w:rPr>
          <w:rFonts w:ascii="Arial" w:hAnsi="Arial" w:cs="Arial"/>
          <w:b/>
          <w:sz w:val="24"/>
          <w:szCs w:val="24"/>
        </w:rPr>
        <w:t>4.</w:t>
      </w:r>
      <w:r w:rsidR="00225357">
        <w:rPr>
          <w:rFonts w:ascii="Arial" w:hAnsi="Arial" w:cs="Arial"/>
          <w:sz w:val="24"/>
          <w:szCs w:val="24"/>
        </w:rPr>
        <w:t xml:space="preserve"> </w:t>
      </w:r>
      <w:r w:rsidR="00D8798A" w:rsidRPr="00B0139B">
        <w:rPr>
          <w:rFonts w:ascii="Arial" w:hAnsi="Arial" w:cs="Arial"/>
          <w:sz w:val="24"/>
          <w:szCs w:val="24"/>
        </w:rPr>
        <w:t xml:space="preserve">A Társaság munkavállalói kötelesek jelenteni a Társaság vezetőjének, vagy a munkáltatói jogok gyakorlójának, ha adatvédelmi incidenst, vagy arra utaló eseményt észlelnek. </w:t>
      </w:r>
    </w:p>
    <w:p w14:paraId="25BCD152"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1C67B4">
        <w:rPr>
          <w:rFonts w:ascii="Arial" w:hAnsi="Arial" w:cs="Arial"/>
          <w:b/>
          <w:sz w:val="24"/>
          <w:szCs w:val="24"/>
        </w:rPr>
        <w:t>.</w:t>
      </w:r>
      <w:r w:rsidR="00225357" w:rsidRPr="00225357">
        <w:rPr>
          <w:rFonts w:ascii="Arial" w:hAnsi="Arial" w:cs="Arial"/>
          <w:b/>
          <w:sz w:val="24"/>
          <w:szCs w:val="24"/>
        </w:rPr>
        <w:t>5.</w:t>
      </w:r>
      <w:r w:rsidR="00225357">
        <w:rPr>
          <w:rFonts w:ascii="Arial" w:hAnsi="Arial" w:cs="Arial"/>
          <w:sz w:val="24"/>
          <w:szCs w:val="24"/>
        </w:rPr>
        <w:t xml:space="preserve"> </w:t>
      </w:r>
      <w:r w:rsidR="00D8798A" w:rsidRPr="00B0139B">
        <w:rPr>
          <w:rFonts w:ascii="Arial" w:hAnsi="Arial" w:cs="Arial"/>
          <w:sz w:val="24"/>
          <w:szCs w:val="24"/>
        </w:rPr>
        <w:t xml:space="preserve">Adatvédelmi incidens  bejelenthető a Társaság központi e-mail címén, telefonszámán, amelyen a munkavállalók, szerződő partnerek, érintettek jelenteni tudják az alapul szolgáló eseményeket, biztonsági gyengeségeket. </w:t>
      </w:r>
    </w:p>
    <w:p w14:paraId="57B6F820"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225357" w:rsidRPr="00225357">
        <w:rPr>
          <w:rFonts w:ascii="Arial" w:hAnsi="Arial" w:cs="Arial"/>
          <w:b/>
          <w:sz w:val="24"/>
          <w:szCs w:val="24"/>
        </w:rPr>
        <w:t>.6.</w:t>
      </w:r>
      <w:r w:rsidR="00225357">
        <w:rPr>
          <w:rFonts w:ascii="Arial" w:hAnsi="Arial" w:cs="Arial"/>
          <w:sz w:val="24"/>
          <w:szCs w:val="24"/>
        </w:rPr>
        <w:t xml:space="preserve"> </w:t>
      </w:r>
      <w:r w:rsidR="00D8798A">
        <w:rPr>
          <w:rFonts w:ascii="Arial" w:hAnsi="Arial" w:cs="Arial"/>
          <w:sz w:val="24"/>
          <w:szCs w:val="24"/>
        </w:rPr>
        <w:t xml:space="preserve"> </w:t>
      </w:r>
      <w:r w:rsidR="00D8798A" w:rsidRPr="00B0139B">
        <w:rPr>
          <w:rFonts w:ascii="Arial" w:hAnsi="Arial" w:cs="Arial"/>
          <w:sz w:val="24"/>
          <w:szCs w:val="24"/>
        </w:rPr>
        <w:t xml:space="preserve">Adatvédelmi incidens bejelentése esetén a Társaság vezetője – az informatikai, pénzügyi és működési vezető bevonásával – haladéktalanul megvizsgálja a bejelentést, ennek során azonosítani kell az incidenst, el kell dönteni, hogy valódi incidensről, vagy téves riasztásról van szó.  Meg kell vizsgálni és meg kell állapítani: </w:t>
      </w:r>
    </w:p>
    <w:p w14:paraId="2159CC74" w14:textId="77777777" w:rsidR="00D8798A" w:rsidRPr="00B0139B" w:rsidRDefault="00D8798A" w:rsidP="00D8798A">
      <w:pPr>
        <w:jc w:val="both"/>
        <w:rPr>
          <w:rFonts w:ascii="Arial" w:hAnsi="Arial" w:cs="Arial"/>
          <w:sz w:val="24"/>
          <w:szCs w:val="24"/>
        </w:rPr>
      </w:pPr>
      <w:r w:rsidRPr="00B0139B">
        <w:rPr>
          <w:rFonts w:ascii="Arial" w:hAnsi="Arial" w:cs="Arial"/>
          <w:sz w:val="24"/>
          <w:szCs w:val="24"/>
        </w:rPr>
        <w:t xml:space="preserve">a. az incidens bekövetkezésének időpontját és helyét, </w:t>
      </w:r>
    </w:p>
    <w:p w14:paraId="0D05360A" w14:textId="77777777" w:rsidR="00D8798A" w:rsidRPr="00B0139B" w:rsidRDefault="00D8798A" w:rsidP="00D8798A">
      <w:pPr>
        <w:jc w:val="both"/>
        <w:rPr>
          <w:rFonts w:ascii="Arial" w:hAnsi="Arial" w:cs="Arial"/>
          <w:sz w:val="24"/>
          <w:szCs w:val="24"/>
        </w:rPr>
      </w:pPr>
      <w:r w:rsidRPr="00B0139B">
        <w:rPr>
          <w:rFonts w:ascii="Arial" w:hAnsi="Arial" w:cs="Arial"/>
          <w:sz w:val="24"/>
          <w:szCs w:val="24"/>
        </w:rPr>
        <w:t xml:space="preserve">b. az incidens leírását, körülményeit, hatásait, </w:t>
      </w:r>
    </w:p>
    <w:p w14:paraId="1BF6E471" w14:textId="77777777" w:rsidR="00D8798A" w:rsidRPr="00B0139B" w:rsidRDefault="00D8798A" w:rsidP="00D8798A">
      <w:pPr>
        <w:jc w:val="both"/>
        <w:rPr>
          <w:rFonts w:ascii="Arial" w:hAnsi="Arial" w:cs="Arial"/>
          <w:sz w:val="24"/>
          <w:szCs w:val="24"/>
        </w:rPr>
      </w:pPr>
      <w:r w:rsidRPr="00B0139B">
        <w:rPr>
          <w:rFonts w:ascii="Arial" w:hAnsi="Arial" w:cs="Arial"/>
          <w:sz w:val="24"/>
          <w:szCs w:val="24"/>
        </w:rPr>
        <w:t xml:space="preserve">c. az incidens során kompromittálódott adatok körét, számosságát, </w:t>
      </w:r>
    </w:p>
    <w:p w14:paraId="69A68F7A" w14:textId="77777777" w:rsidR="00D8798A" w:rsidRPr="00B0139B" w:rsidRDefault="00D8798A" w:rsidP="00D8798A">
      <w:pPr>
        <w:jc w:val="both"/>
        <w:rPr>
          <w:rFonts w:ascii="Arial" w:hAnsi="Arial" w:cs="Arial"/>
          <w:sz w:val="24"/>
          <w:szCs w:val="24"/>
        </w:rPr>
      </w:pPr>
      <w:r w:rsidRPr="00B0139B">
        <w:rPr>
          <w:rFonts w:ascii="Arial" w:hAnsi="Arial" w:cs="Arial"/>
          <w:sz w:val="24"/>
          <w:szCs w:val="24"/>
        </w:rPr>
        <w:t xml:space="preserve">d. a kompromittálódott adatokkal érintett személyek körét, </w:t>
      </w:r>
    </w:p>
    <w:p w14:paraId="35DB1FA6" w14:textId="77777777" w:rsidR="00D8798A" w:rsidRPr="00B0139B" w:rsidRDefault="00D8798A" w:rsidP="00D8798A">
      <w:pPr>
        <w:jc w:val="both"/>
        <w:rPr>
          <w:rFonts w:ascii="Arial" w:hAnsi="Arial" w:cs="Arial"/>
          <w:sz w:val="24"/>
          <w:szCs w:val="24"/>
        </w:rPr>
      </w:pPr>
      <w:r w:rsidRPr="00B0139B">
        <w:rPr>
          <w:rFonts w:ascii="Arial" w:hAnsi="Arial" w:cs="Arial"/>
          <w:sz w:val="24"/>
          <w:szCs w:val="24"/>
        </w:rPr>
        <w:t xml:space="preserve">e. az incidens elhárítása érdekében tett intézkedések leírását, </w:t>
      </w:r>
    </w:p>
    <w:p w14:paraId="325A0576" w14:textId="77777777" w:rsidR="001C67B4" w:rsidRDefault="00D8798A" w:rsidP="00D8798A">
      <w:pPr>
        <w:jc w:val="both"/>
        <w:rPr>
          <w:rFonts w:ascii="Arial" w:hAnsi="Arial" w:cs="Arial"/>
          <w:sz w:val="24"/>
          <w:szCs w:val="24"/>
        </w:rPr>
      </w:pPr>
      <w:r w:rsidRPr="00B0139B">
        <w:rPr>
          <w:rFonts w:ascii="Arial" w:hAnsi="Arial" w:cs="Arial"/>
          <w:sz w:val="24"/>
          <w:szCs w:val="24"/>
        </w:rPr>
        <w:t>f. a kár megelőzése, elhárítása, csökkentése érdekében tett intézkedések leírását.</w:t>
      </w:r>
    </w:p>
    <w:p w14:paraId="429057C2" w14:textId="77777777" w:rsidR="00D8798A" w:rsidRPr="00B0139B" w:rsidRDefault="009517A4" w:rsidP="00D8798A">
      <w:pPr>
        <w:jc w:val="both"/>
        <w:rPr>
          <w:rFonts w:ascii="Arial" w:hAnsi="Arial" w:cs="Arial"/>
          <w:sz w:val="24"/>
          <w:szCs w:val="24"/>
        </w:rPr>
      </w:pPr>
      <w:r>
        <w:rPr>
          <w:rFonts w:ascii="Arial" w:hAnsi="Arial" w:cs="Arial"/>
          <w:b/>
          <w:sz w:val="24"/>
          <w:szCs w:val="24"/>
        </w:rPr>
        <w:t>2</w:t>
      </w:r>
      <w:r w:rsidR="003D2FF5">
        <w:rPr>
          <w:rFonts w:ascii="Arial" w:hAnsi="Arial" w:cs="Arial"/>
          <w:b/>
          <w:sz w:val="24"/>
          <w:szCs w:val="24"/>
        </w:rPr>
        <w:t>4</w:t>
      </w:r>
      <w:r w:rsidR="00225357" w:rsidRPr="00225357">
        <w:rPr>
          <w:rFonts w:ascii="Arial" w:hAnsi="Arial" w:cs="Arial"/>
          <w:b/>
          <w:sz w:val="24"/>
          <w:szCs w:val="24"/>
        </w:rPr>
        <w:t xml:space="preserve">.7. </w:t>
      </w:r>
      <w:r w:rsidR="00D8798A">
        <w:rPr>
          <w:rFonts w:ascii="Arial" w:hAnsi="Arial" w:cs="Arial"/>
          <w:sz w:val="24"/>
          <w:szCs w:val="24"/>
        </w:rPr>
        <w:t xml:space="preserve"> </w:t>
      </w:r>
      <w:r w:rsidR="00D8798A" w:rsidRPr="00B0139B">
        <w:rPr>
          <w:rFonts w:ascii="Arial" w:hAnsi="Arial" w:cs="Arial"/>
          <w:sz w:val="24"/>
          <w:szCs w:val="24"/>
        </w:rPr>
        <w:t>Adatvédelmi incidens bekövetkezése esetén  az érintett rendszereket, személyeket, adatokat be kell határolni és el kell különíteni és gondoskodni kell az incidens bekövetkezését alátámasztó bizonyítékok begyűjtéséről és megőrzéséről.</w:t>
      </w:r>
      <w:r w:rsidR="00D8798A">
        <w:rPr>
          <w:rFonts w:ascii="Arial" w:hAnsi="Arial" w:cs="Arial"/>
          <w:sz w:val="24"/>
          <w:szCs w:val="24"/>
        </w:rPr>
        <w:t xml:space="preserve"> </w:t>
      </w:r>
      <w:r w:rsidR="00D8798A" w:rsidRPr="00B0139B">
        <w:rPr>
          <w:rFonts w:ascii="Arial" w:hAnsi="Arial" w:cs="Arial"/>
          <w:sz w:val="24"/>
          <w:szCs w:val="24"/>
        </w:rPr>
        <w:t>Ezt követően lehet megkezdeni a károk helyreállítását és a jogszerű működés visszaállítását.</w:t>
      </w:r>
    </w:p>
    <w:p w14:paraId="368389CA" w14:textId="77777777" w:rsidR="00D8798A" w:rsidRPr="00B0139B" w:rsidRDefault="00D8798A" w:rsidP="00D8798A">
      <w:pPr>
        <w:rPr>
          <w:rFonts w:ascii="Arial" w:hAnsi="Arial" w:cs="Arial"/>
          <w:sz w:val="24"/>
          <w:szCs w:val="24"/>
        </w:rPr>
      </w:pPr>
    </w:p>
    <w:p w14:paraId="6F49DBD4" w14:textId="77777777" w:rsidR="00D8798A" w:rsidRPr="00B0139B" w:rsidRDefault="00225357" w:rsidP="00D8798A">
      <w:pPr>
        <w:rPr>
          <w:rFonts w:ascii="Arial" w:hAnsi="Arial" w:cs="Arial"/>
          <w:b/>
          <w:sz w:val="24"/>
          <w:szCs w:val="24"/>
        </w:rPr>
      </w:pPr>
      <w:r>
        <w:rPr>
          <w:rFonts w:ascii="Arial" w:hAnsi="Arial" w:cs="Arial"/>
          <w:b/>
          <w:sz w:val="24"/>
          <w:szCs w:val="24"/>
        </w:rPr>
        <w:t>2</w:t>
      </w:r>
      <w:r w:rsidR="003D2FF5">
        <w:rPr>
          <w:rFonts w:ascii="Arial" w:hAnsi="Arial" w:cs="Arial"/>
          <w:b/>
          <w:sz w:val="24"/>
          <w:szCs w:val="24"/>
        </w:rPr>
        <w:t>5</w:t>
      </w:r>
      <w:r w:rsidR="00D90E2A">
        <w:rPr>
          <w:rFonts w:ascii="Arial" w:hAnsi="Arial" w:cs="Arial"/>
          <w:b/>
          <w:sz w:val="24"/>
          <w:szCs w:val="24"/>
        </w:rPr>
        <w:t xml:space="preserve">. </w:t>
      </w:r>
      <w:r w:rsidR="00D8798A" w:rsidRPr="00B0139B">
        <w:rPr>
          <w:rFonts w:ascii="Arial" w:hAnsi="Arial" w:cs="Arial"/>
          <w:b/>
          <w:sz w:val="24"/>
          <w:szCs w:val="24"/>
        </w:rPr>
        <w:t xml:space="preserve"> Adatvédelmi incidensek nyilvántartása </w:t>
      </w:r>
    </w:p>
    <w:p w14:paraId="7F833EDC" w14:textId="77777777" w:rsidR="00D8798A" w:rsidRDefault="00D8798A" w:rsidP="00D8798A">
      <w:pPr>
        <w:rPr>
          <w:rFonts w:ascii="Arial" w:hAnsi="Arial" w:cs="Arial"/>
          <w:sz w:val="24"/>
          <w:szCs w:val="24"/>
        </w:rPr>
      </w:pPr>
    </w:p>
    <w:p w14:paraId="690F7F05" w14:textId="77777777" w:rsidR="00D8798A" w:rsidRDefault="00225357" w:rsidP="00D8798A">
      <w:pPr>
        <w:rPr>
          <w:rFonts w:ascii="Arial" w:hAnsi="Arial" w:cs="Arial"/>
          <w:sz w:val="24"/>
          <w:szCs w:val="24"/>
        </w:rPr>
      </w:pPr>
      <w:r w:rsidRPr="00225357">
        <w:rPr>
          <w:rFonts w:ascii="Arial" w:hAnsi="Arial" w:cs="Arial"/>
          <w:b/>
          <w:sz w:val="24"/>
          <w:szCs w:val="24"/>
        </w:rPr>
        <w:t>2</w:t>
      </w:r>
      <w:r w:rsidR="003D2FF5">
        <w:rPr>
          <w:rFonts w:ascii="Arial" w:hAnsi="Arial" w:cs="Arial"/>
          <w:b/>
          <w:sz w:val="24"/>
          <w:szCs w:val="24"/>
        </w:rPr>
        <w:t>5</w:t>
      </w:r>
      <w:r w:rsidRPr="00225357">
        <w:rPr>
          <w:rFonts w:ascii="Arial" w:hAnsi="Arial" w:cs="Arial"/>
          <w:b/>
          <w:sz w:val="24"/>
          <w:szCs w:val="24"/>
        </w:rPr>
        <w:t>.1.</w:t>
      </w:r>
      <w:r>
        <w:rPr>
          <w:rFonts w:ascii="Arial" w:hAnsi="Arial" w:cs="Arial"/>
          <w:sz w:val="24"/>
          <w:szCs w:val="24"/>
        </w:rPr>
        <w:t xml:space="preserve"> </w:t>
      </w:r>
      <w:r w:rsidR="00D8798A">
        <w:rPr>
          <w:rFonts w:ascii="Arial" w:hAnsi="Arial" w:cs="Arial"/>
          <w:sz w:val="24"/>
          <w:szCs w:val="24"/>
        </w:rPr>
        <w:t xml:space="preserve"> </w:t>
      </w:r>
      <w:r w:rsidR="00D8798A" w:rsidRPr="00B0139B">
        <w:rPr>
          <w:rFonts w:ascii="Arial" w:hAnsi="Arial" w:cs="Arial"/>
          <w:sz w:val="24"/>
          <w:szCs w:val="24"/>
        </w:rPr>
        <w:t>Az  adatvédelmi incidensekről nyilvántar</w:t>
      </w:r>
      <w:r w:rsidR="00D8798A">
        <w:rPr>
          <w:rFonts w:ascii="Arial" w:hAnsi="Arial" w:cs="Arial"/>
          <w:sz w:val="24"/>
          <w:szCs w:val="24"/>
        </w:rPr>
        <w:t xml:space="preserve">tást kell vezetni, amely tartalmazza: </w:t>
      </w:r>
    </w:p>
    <w:p w14:paraId="1288E1D3" w14:textId="77777777" w:rsidR="00D8798A" w:rsidRDefault="00D8798A" w:rsidP="00D8798A">
      <w:pPr>
        <w:rPr>
          <w:rFonts w:ascii="Arial" w:hAnsi="Arial" w:cs="Arial"/>
          <w:sz w:val="24"/>
          <w:szCs w:val="24"/>
        </w:rPr>
      </w:pPr>
      <w:r>
        <w:rPr>
          <w:rFonts w:ascii="Arial" w:hAnsi="Arial" w:cs="Arial"/>
          <w:sz w:val="24"/>
          <w:szCs w:val="24"/>
        </w:rPr>
        <w:t xml:space="preserve">a) </w:t>
      </w:r>
      <w:r w:rsidRPr="00B0139B">
        <w:rPr>
          <w:rFonts w:ascii="Arial" w:hAnsi="Arial" w:cs="Arial"/>
          <w:sz w:val="24"/>
          <w:szCs w:val="24"/>
        </w:rPr>
        <w:t xml:space="preserve"> az érintett személyes adatok körét, </w:t>
      </w:r>
    </w:p>
    <w:p w14:paraId="284C0A8F" w14:textId="77777777" w:rsidR="00D8798A" w:rsidRDefault="00D8798A" w:rsidP="00D8798A">
      <w:pPr>
        <w:rPr>
          <w:rFonts w:ascii="Arial" w:hAnsi="Arial" w:cs="Arial"/>
          <w:sz w:val="24"/>
          <w:szCs w:val="24"/>
        </w:rPr>
      </w:pPr>
      <w:r>
        <w:rPr>
          <w:rFonts w:ascii="Arial" w:hAnsi="Arial" w:cs="Arial"/>
          <w:sz w:val="24"/>
          <w:szCs w:val="24"/>
        </w:rPr>
        <w:t xml:space="preserve">b) </w:t>
      </w:r>
      <w:r w:rsidRPr="00B0139B">
        <w:rPr>
          <w:rFonts w:ascii="Arial" w:hAnsi="Arial" w:cs="Arial"/>
          <w:sz w:val="24"/>
          <w:szCs w:val="24"/>
        </w:rPr>
        <w:t xml:space="preserve"> az adatvédelmi incidenssel érintettek körét és számát, </w:t>
      </w:r>
    </w:p>
    <w:p w14:paraId="083DDE8D" w14:textId="77777777" w:rsidR="00D8798A" w:rsidRDefault="00D8798A" w:rsidP="00D8798A">
      <w:pPr>
        <w:jc w:val="both"/>
        <w:rPr>
          <w:rFonts w:ascii="Arial" w:hAnsi="Arial" w:cs="Arial"/>
          <w:sz w:val="24"/>
          <w:szCs w:val="24"/>
        </w:rPr>
      </w:pPr>
      <w:r>
        <w:rPr>
          <w:rFonts w:ascii="Arial" w:hAnsi="Arial" w:cs="Arial"/>
          <w:sz w:val="24"/>
          <w:szCs w:val="24"/>
        </w:rPr>
        <w:t xml:space="preserve">c) </w:t>
      </w:r>
      <w:r w:rsidRPr="00B0139B">
        <w:rPr>
          <w:rFonts w:ascii="Arial" w:hAnsi="Arial" w:cs="Arial"/>
          <w:sz w:val="24"/>
          <w:szCs w:val="24"/>
        </w:rPr>
        <w:t xml:space="preserve"> az adatvédelmi incidens időpontját, </w:t>
      </w:r>
    </w:p>
    <w:p w14:paraId="488F8F74" w14:textId="77777777" w:rsidR="00D8798A" w:rsidRDefault="00D8798A" w:rsidP="00D8798A">
      <w:pPr>
        <w:jc w:val="both"/>
        <w:rPr>
          <w:rFonts w:ascii="Arial" w:hAnsi="Arial" w:cs="Arial"/>
          <w:sz w:val="24"/>
          <w:szCs w:val="24"/>
        </w:rPr>
      </w:pPr>
      <w:r>
        <w:rPr>
          <w:rFonts w:ascii="Arial" w:hAnsi="Arial" w:cs="Arial"/>
          <w:sz w:val="24"/>
          <w:szCs w:val="24"/>
        </w:rPr>
        <w:t xml:space="preserve">d) </w:t>
      </w:r>
      <w:r w:rsidRPr="00B0139B">
        <w:rPr>
          <w:rFonts w:ascii="Arial" w:hAnsi="Arial" w:cs="Arial"/>
          <w:sz w:val="24"/>
          <w:szCs w:val="24"/>
        </w:rPr>
        <w:t xml:space="preserve"> az adatvédelmi incidens körülményeit, hatásait, </w:t>
      </w:r>
    </w:p>
    <w:p w14:paraId="467F32E0" w14:textId="77777777" w:rsidR="00D8798A" w:rsidRDefault="00D8798A" w:rsidP="00D8798A">
      <w:pPr>
        <w:jc w:val="both"/>
        <w:rPr>
          <w:rFonts w:ascii="Arial" w:hAnsi="Arial" w:cs="Arial"/>
          <w:sz w:val="24"/>
          <w:szCs w:val="24"/>
        </w:rPr>
      </w:pPr>
      <w:r w:rsidRPr="00B0139B">
        <w:rPr>
          <w:rFonts w:ascii="Arial" w:hAnsi="Arial" w:cs="Arial"/>
          <w:sz w:val="24"/>
          <w:szCs w:val="24"/>
        </w:rPr>
        <w:t>e</w:t>
      </w:r>
      <w:r>
        <w:rPr>
          <w:rFonts w:ascii="Arial" w:hAnsi="Arial" w:cs="Arial"/>
          <w:sz w:val="24"/>
          <w:szCs w:val="24"/>
        </w:rPr>
        <w:t xml:space="preserve">) </w:t>
      </w:r>
      <w:r w:rsidRPr="00B0139B">
        <w:rPr>
          <w:rFonts w:ascii="Arial" w:hAnsi="Arial" w:cs="Arial"/>
          <w:sz w:val="24"/>
          <w:szCs w:val="24"/>
        </w:rPr>
        <w:t xml:space="preserve">az adatvédelmi incidens orvoslására megtett intézkedéseket, </w:t>
      </w:r>
    </w:p>
    <w:p w14:paraId="18CF9E22" w14:textId="77777777" w:rsidR="00D8798A" w:rsidRPr="00B0139B" w:rsidRDefault="00D8798A" w:rsidP="00D8798A">
      <w:pPr>
        <w:jc w:val="both"/>
        <w:rPr>
          <w:rFonts w:ascii="Arial" w:hAnsi="Arial" w:cs="Arial"/>
          <w:sz w:val="24"/>
          <w:szCs w:val="24"/>
        </w:rPr>
      </w:pPr>
      <w:r>
        <w:rPr>
          <w:rFonts w:ascii="Arial" w:hAnsi="Arial" w:cs="Arial"/>
          <w:sz w:val="24"/>
          <w:szCs w:val="24"/>
        </w:rPr>
        <w:t xml:space="preserve">f) </w:t>
      </w:r>
      <w:r w:rsidRPr="00B0139B">
        <w:rPr>
          <w:rFonts w:ascii="Arial" w:hAnsi="Arial" w:cs="Arial"/>
          <w:sz w:val="24"/>
          <w:szCs w:val="24"/>
        </w:rPr>
        <w:t xml:space="preserve">az adatkezelést előíró jogszabályban meghatározott egyéb adatokat. </w:t>
      </w:r>
    </w:p>
    <w:p w14:paraId="6FF24143" w14:textId="77777777" w:rsidR="00D8798A" w:rsidRDefault="00225357" w:rsidP="00D8798A">
      <w:pPr>
        <w:jc w:val="both"/>
        <w:rPr>
          <w:rFonts w:ascii="Arial" w:hAnsi="Arial" w:cs="Arial"/>
          <w:sz w:val="24"/>
          <w:szCs w:val="24"/>
        </w:rPr>
      </w:pPr>
      <w:r w:rsidRPr="00225357">
        <w:rPr>
          <w:rFonts w:ascii="Arial" w:hAnsi="Arial" w:cs="Arial"/>
          <w:b/>
          <w:sz w:val="24"/>
          <w:szCs w:val="24"/>
        </w:rPr>
        <w:t>2</w:t>
      </w:r>
      <w:r w:rsidR="003D2FF5">
        <w:rPr>
          <w:rFonts w:ascii="Arial" w:hAnsi="Arial" w:cs="Arial"/>
          <w:b/>
          <w:sz w:val="24"/>
          <w:szCs w:val="24"/>
        </w:rPr>
        <w:t>5</w:t>
      </w:r>
      <w:r w:rsidRPr="00225357">
        <w:rPr>
          <w:rFonts w:ascii="Arial" w:hAnsi="Arial" w:cs="Arial"/>
          <w:b/>
          <w:sz w:val="24"/>
          <w:szCs w:val="24"/>
        </w:rPr>
        <w:t xml:space="preserve">.2. </w:t>
      </w:r>
      <w:r w:rsidR="00D8798A" w:rsidRPr="00B0139B">
        <w:rPr>
          <w:rFonts w:ascii="Arial" w:hAnsi="Arial" w:cs="Arial"/>
          <w:sz w:val="24"/>
          <w:szCs w:val="24"/>
        </w:rPr>
        <w:t xml:space="preserve">A nyilvántartásban szereplő adatvédelmi incidensekre vonatkozó adatokat 5 évig meg kell őrizni.  </w:t>
      </w:r>
    </w:p>
    <w:p w14:paraId="3BBE890C" w14:textId="70922E8D" w:rsidR="00C00726" w:rsidRPr="00B0139B" w:rsidRDefault="00225357" w:rsidP="00D8798A">
      <w:pPr>
        <w:jc w:val="both"/>
        <w:rPr>
          <w:rFonts w:ascii="Arial" w:hAnsi="Arial" w:cs="Arial"/>
          <w:sz w:val="24"/>
          <w:szCs w:val="24"/>
        </w:rPr>
      </w:pPr>
      <w:r w:rsidRPr="00225357">
        <w:rPr>
          <w:rFonts w:ascii="Arial" w:hAnsi="Arial" w:cs="Arial"/>
          <w:b/>
          <w:sz w:val="24"/>
          <w:szCs w:val="24"/>
        </w:rPr>
        <w:t>2</w:t>
      </w:r>
      <w:r w:rsidR="003D2FF5">
        <w:rPr>
          <w:rFonts w:ascii="Arial" w:hAnsi="Arial" w:cs="Arial"/>
          <w:b/>
          <w:sz w:val="24"/>
          <w:szCs w:val="24"/>
        </w:rPr>
        <w:t>5</w:t>
      </w:r>
      <w:r w:rsidRPr="00225357">
        <w:rPr>
          <w:rFonts w:ascii="Arial" w:hAnsi="Arial" w:cs="Arial"/>
          <w:b/>
          <w:sz w:val="24"/>
          <w:szCs w:val="24"/>
        </w:rPr>
        <w:t>.</w:t>
      </w:r>
      <w:r w:rsidR="00C00726" w:rsidRPr="00225357">
        <w:rPr>
          <w:rFonts w:ascii="Arial" w:hAnsi="Arial" w:cs="Arial"/>
          <w:b/>
          <w:sz w:val="24"/>
          <w:szCs w:val="24"/>
        </w:rPr>
        <w:t>3.</w:t>
      </w:r>
      <w:r w:rsidR="00C00726">
        <w:rPr>
          <w:rFonts w:ascii="Arial" w:hAnsi="Arial" w:cs="Arial"/>
          <w:sz w:val="24"/>
          <w:szCs w:val="24"/>
        </w:rPr>
        <w:t xml:space="preserve"> Az adatvédelmi incidensek nyilvántartásá</w:t>
      </w:r>
      <w:r w:rsidR="00AD3BDE">
        <w:rPr>
          <w:rFonts w:ascii="Arial" w:hAnsi="Arial" w:cs="Arial"/>
          <w:sz w:val="24"/>
          <w:szCs w:val="24"/>
        </w:rPr>
        <w:t>nak mintáját a</w:t>
      </w:r>
      <w:r w:rsidR="0071317F">
        <w:rPr>
          <w:rFonts w:ascii="Arial" w:hAnsi="Arial" w:cs="Arial"/>
          <w:sz w:val="24"/>
          <w:szCs w:val="24"/>
        </w:rPr>
        <w:t xml:space="preserve">z Adatvédelmi szabályzat III. része </w:t>
      </w:r>
      <w:r w:rsidR="00AD3BDE">
        <w:rPr>
          <w:rFonts w:ascii="Arial" w:hAnsi="Arial" w:cs="Arial"/>
          <w:sz w:val="24"/>
          <w:szCs w:val="24"/>
        </w:rPr>
        <w:t xml:space="preserve">tartalmazza. </w:t>
      </w:r>
    </w:p>
    <w:p w14:paraId="179C65CE" w14:textId="77777777" w:rsidR="00D8798A" w:rsidRDefault="00D8798A" w:rsidP="00D8798A">
      <w:pPr>
        <w:rPr>
          <w:rFonts w:ascii="Arial" w:hAnsi="Arial" w:cs="Arial"/>
          <w:sz w:val="24"/>
          <w:szCs w:val="24"/>
        </w:rPr>
      </w:pPr>
    </w:p>
    <w:p w14:paraId="204F5E87" w14:textId="77777777" w:rsidR="00835BC7" w:rsidRDefault="00835BC7" w:rsidP="00D8798A">
      <w:pPr>
        <w:rPr>
          <w:rFonts w:ascii="Arial" w:hAnsi="Arial" w:cs="Arial"/>
          <w:sz w:val="24"/>
          <w:szCs w:val="24"/>
        </w:rPr>
      </w:pPr>
    </w:p>
    <w:p w14:paraId="738F1390" w14:textId="77777777" w:rsidR="00835BC7" w:rsidRDefault="00835BC7" w:rsidP="00D8798A">
      <w:pPr>
        <w:rPr>
          <w:rFonts w:ascii="Arial" w:hAnsi="Arial" w:cs="Arial"/>
          <w:sz w:val="24"/>
          <w:szCs w:val="24"/>
        </w:rPr>
      </w:pPr>
    </w:p>
    <w:p w14:paraId="65FA5E82" w14:textId="77777777" w:rsidR="00D8798A" w:rsidRPr="00B80D48" w:rsidRDefault="00283479" w:rsidP="00D8798A">
      <w:pPr>
        <w:jc w:val="center"/>
        <w:rPr>
          <w:rFonts w:ascii="Arial" w:hAnsi="Arial" w:cs="Arial"/>
          <w:b/>
          <w:color w:val="000000"/>
          <w:sz w:val="24"/>
          <w:szCs w:val="24"/>
        </w:rPr>
      </w:pPr>
      <w:r>
        <w:rPr>
          <w:rFonts w:ascii="Arial" w:hAnsi="Arial" w:cs="Arial"/>
          <w:b/>
          <w:color w:val="000000"/>
          <w:sz w:val="24"/>
          <w:szCs w:val="24"/>
        </w:rPr>
        <w:lastRenderedPageBreak/>
        <w:t>IX</w:t>
      </w:r>
      <w:r w:rsidR="00D8798A" w:rsidRPr="00B80D48">
        <w:rPr>
          <w:rFonts w:ascii="Arial" w:hAnsi="Arial" w:cs="Arial"/>
          <w:b/>
          <w:color w:val="000000"/>
          <w:sz w:val="24"/>
          <w:szCs w:val="24"/>
        </w:rPr>
        <w:t>. FEJEZET</w:t>
      </w:r>
    </w:p>
    <w:p w14:paraId="510896CA" w14:textId="77777777" w:rsidR="00D8798A" w:rsidRPr="00B80D48" w:rsidRDefault="00D8798A" w:rsidP="00D8798A">
      <w:pPr>
        <w:pStyle w:val="ti-section-2"/>
        <w:spacing w:before="75" w:beforeAutospacing="0" w:after="120" w:afterAutospacing="0"/>
        <w:jc w:val="center"/>
        <w:rPr>
          <w:rFonts w:ascii="Arial" w:hAnsi="Arial" w:cs="Arial"/>
          <w:b/>
          <w:bCs/>
          <w:color w:val="000000"/>
        </w:rPr>
      </w:pPr>
      <w:r w:rsidRPr="00B80D48">
        <w:rPr>
          <w:rStyle w:val="expanded"/>
          <w:rFonts w:ascii="Arial" w:hAnsi="Arial" w:cs="Arial"/>
          <w:b/>
          <w:bCs/>
          <w:color w:val="000000"/>
        </w:rPr>
        <w:t>ADATVÉDELMI HATÁSVIZSGÁLAT ÉS ELŐZETES KONZULTÁCIÓ</w:t>
      </w:r>
    </w:p>
    <w:p w14:paraId="518D9CFF" w14:textId="77777777" w:rsidR="00D8798A" w:rsidRPr="00B80D48" w:rsidRDefault="00D8798A" w:rsidP="00D8798A">
      <w:pPr>
        <w:rPr>
          <w:rFonts w:ascii="Arial" w:hAnsi="Arial" w:cs="Arial"/>
          <w:b/>
          <w:color w:val="000000"/>
          <w:sz w:val="24"/>
          <w:szCs w:val="24"/>
        </w:rPr>
      </w:pPr>
      <w:r w:rsidRPr="00B80D48">
        <w:rPr>
          <w:rFonts w:ascii="Arial" w:hAnsi="Arial" w:cs="Arial"/>
          <w:b/>
          <w:color w:val="000000"/>
          <w:sz w:val="24"/>
          <w:szCs w:val="24"/>
        </w:rPr>
        <w:t xml:space="preserve"> </w:t>
      </w:r>
    </w:p>
    <w:p w14:paraId="40CCC5C4" w14:textId="77777777" w:rsidR="00D8798A" w:rsidRDefault="003D2FF5" w:rsidP="00D8798A">
      <w:pPr>
        <w:pStyle w:val="ti-section-2"/>
        <w:spacing w:before="75" w:beforeAutospacing="0" w:after="120" w:afterAutospacing="0"/>
        <w:rPr>
          <w:rStyle w:val="expanded"/>
          <w:rFonts w:ascii="Arial" w:hAnsi="Arial" w:cs="Arial"/>
          <w:b/>
          <w:bCs/>
          <w:color w:val="000000"/>
        </w:rPr>
      </w:pPr>
      <w:r>
        <w:rPr>
          <w:rStyle w:val="expanded"/>
          <w:rFonts w:ascii="Arial" w:hAnsi="Arial" w:cs="Arial"/>
          <w:b/>
          <w:bCs/>
          <w:color w:val="000000"/>
        </w:rPr>
        <w:t>26</w:t>
      </w:r>
      <w:r w:rsidR="00D90E2A">
        <w:rPr>
          <w:rStyle w:val="expanded"/>
          <w:rFonts w:ascii="Arial" w:hAnsi="Arial" w:cs="Arial"/>
          <w:b/>
          <w:bCs/>
          <w:color w:val="000000"/>
        </w:rPr>
        <w:t xml:space="preserve">. </w:t>
      </w:r>
      <w:r w:rsidR="00D8798A" w:rsidRPr="00B80D48">
        <w:rPr>
          <w:rStyle w:val="expanded"/>
          <w:rFonts w:ascii="Arial" w:hAnsi="Arial" w:cs="Arial"/>
          <w:b/>
          <w:bCs/>
          <w:color w:val="000000"/>
        </w:rPr>
        <w:t>Adatvédelmi hatásvizsgálat és előzetes konzultáció</w:t>
      </w:r>
    </w:p>
    <w:p w14:paraId="0ACBD5F6" w14:textId="77777777" w:rsidR="00BE5761" w:rsidRDefault="003D2FF5" w:rsidP="00D8798A">
      <w:pPr>
        <w:pStyle w:val="Norml1"/>
        <w:spacing w:before="120" w:beforeAutospacing="0" w:after="0" w:afterAutospacing="0"/>
        <w:jc w:val="both"/>
        <w:rPr>
          <w:rFonts w:ascii="Arial" w:hAnsi="Arial" w:cs="Arial"/>
          <w:color w:val="000000"/>
        </w:rPr>
      </w:pPr>
      <w:r>
        <w:rPr>
          <w:rFonts w:ascii="Arial" w:hAnsi="Arial" w:cs="Arial"/>
          <w:b/>
          <w:color w:val="000000"/>
        </w:rPr>
        <w:t>26</w:t>
      </w:r>
      <w:r w:rsidR="00BE5761" w:rsidRPr="00BE5761">
        <w:rPr>
          <w:rFonts w:ascii="Arial" w:hAnsi="Arial" w:cs="Arial"/>
          <w:b/>
          <w:color w:val="000000"/>
        </w:rPr>
        <w:t>.1.</w:t>
      </w:r>
      <w:r w:rsidR="00D8798A" w:rsidRPr="00B80D48">
        <w:rPr>
          <w:rFonts w:ascii="Arial" w:hAnsi="Arial" w:cs="Arial"/>
          <w:color w:val="000000"/>
        </w:rPr>
        <w:t xml:space="preserve">  Ha az adatkezelés valamely – különösen új technológiákat alkalmazó – típusa –, figyelemmel annak jellegére, hatókörére, körülményére és céljaira, valószínűsíthetően magas kockázattal jár a természetes személyek jogaira és szabadságaira nézve, akkor az adatkezelő az adatkezelést megelőzően hatásvizsgálatot végez arra vonatkozóan, hogy a tervezett adatkezelési műveletek a személyes adatok védelmét hogyan érintik. Olyan egymáshoz hasonló típusú adatkezelési műveletek, amelyek egymáshoz hasonló magas kockázatokat jelentenek, egyetlen hatásvizsgálat keretei között is értékelhetőek.</w:t>
      </w:r>
    </w:p>
    <w:p w14:paraId="48DBE51B" w14:textId="77777777" w:rsidR="00D8798A" w:rsidRPr="00B80D48" w:rsidRDefault="003D2FF5" w:rsidP="00D8798A">
      <w:pPr>
        <w:pStyle w:val="Norml1"/>
        <w:spacing w:before="120" w:beforeAutospacing="0" w:after="0" w:afterAutospacing="0"/>
        <w:jc w:val="both"/>
        <w:rPr>
          <w:rFonts w:ascii="Arial" w:hAnsi="Arial" w:cs="Arial"/>
          <w:color w:val="000000"/>
        </w:rPr>
      </w:pPr>
      <w:r>
        <w:rPr>
          <w:rFonts w:ascii="Arial" w:hAnsi="Arial" w:cs="Arial"/>
          <w:b/>
          <w:color w:val="000000"/>
        </w:rPr>
        <w:t>26</w:t>
      </w:r>
      <w:r w:rsidR="00BE5761" w:rsidRPr="00BE5761">
        <w:rPr>
          <w:rFonts w:ascii="Arial" w:hAnsi="Arial" w:cs="Arial"/>
          <w:b/>
          <w:color w:val="000000"/>
        </w:rPr>
        <w:t xml:space="preserve">.2. </w:t>
      </w:r>
      <w:r w:rsidR="00D8798A" w:rsidRPr="00B80D48">
        <w:rPr>
          <w:rFonts w:ascii="Arial" w:hAnsi="Arial" w:cs="Arial"/>
          <w:color w:val="000000"/>
        </w:rPr>
        <w:t>  Ha az adatvédelmi hatásvizsgálat megállapítja, hogy az adatkezelés az adatkezelő által a kockázat mérséklése céljából tett intézkedések hiányában valószínűsíthetően magas kockázattal jár, a személyes adatok kezelését megelőzően az adatkezelő konzultál a felügyeleti hatósággal.</w:t>
      </w:r>
    </w:p>
    <w:p w14:paraId="36F11320" w14:textId="0C53981C" w:rsidR="00AD3BDE" w:rsidRPr="00AD3BDE" w:rsidRDefault="003D2FF5" w:rsidP="00F62AEB">
      <w:pPr>
        <w:pStyle w:val="ti-section-2"/>
        <w:spacing w:before="75" w:beforeAutospacing="0" w:after="120" w:afterAutospacing="0"/>
        <w:rPr>
          <w:rFonts w:ascii="Arial" w:hAnsi="Arial" w:cs="Arial"/>
          <w:color w:val="FF0000"/>
        </w:rPr>
      </w:pPr>
      <w:r>
        <w:rPr>
          <w:rFonts w:ascii="Arial" w:hAnsi="Arial" w:cs="Arial"/>
          <w:b/>
          <w:color w:val="000000"/>
        </w:rPr>
        <w:t>26</w:t>
      </w:r>
      <w:r w:rsidR="00BE5761" w:rsidRPr="00BE5761">
        <w:rPr>
          <w:rFonts w:ascii="Arial" w:hAnsi="Arial" w:cs="Arial"/>
          <w:b/>
          <w:color w:val="000000"/>
        </w:rPr>
        <w:t xml:space="preserve">.3. </w:t>
      </w:r>
      <w:r w:rsidR="00D8798A" w:rsidRPr="00B80D48">
        <w:rPr>
          <w:rFonts w:ascii="Arial" w:hAnsi="Arial" w:cs="Arial"/>
          <w:color w:val="000000"/>
        </w:rPr>
        <w:t xml:space="preserve"> Az a</w:t>
      </w:r>
      <w:r w:rsidR="00D8798A" w:rsidRPr="00B80D48">
        <w:rPr>
          <w:rStyle w:val="expanded"/>
          <w:rFonts w:ascii="Arial" w:hAnsi="Arial" w:cs="Arial"/>
          <w:bCs/>
          <w:color w:val="000000"/>
        </w:rPr>
        <w:t xml:space="preserve">datvédelmi hatásvizsgálat és előzetes konzultáció részletes szabályaira a </w:t>
      </w:r>
      <w:r w:rsidR="00A44CA9">
        <w:rPr>
          <w:rStyle w:val="expanded"/>
          <w:rFonts w:ascii="Arial" w:hAnsi="Arial" w:cs="Arial"/>
          <w:bCs/>
          <w:color w:val="000000"/>
        </w:rPr>
        <w:t>R</w:t>
      </w:r>
      <w:r w:rsidR="00D8798A" w:rsidRPr="00B80D48">
        <w:rPr>
          <w:rStyle w:val="expanded"/>
          <w:rFonts w:ascii="Arial" w:hAnsi="Arial" w:cs="Arial"/>
          <w:bCs/>
          <w:color w:val="000000"/>
        </w:rPr>
        <w:t>endelet 35-36. c</w:t>
      </w:r>
      <w:r w:rsidR="00802DD1">
        <w:rPr>
          <w:rStyle w:val="expanded"/>
          <w:rFonts w:ascii="Arial" w:hAnsi="Arial" w:cs="Arial"/>
          <w:bCs/>
          <w:color w:val="000000"/>
        </w:rPr>
        <w:t>i</w:t>
      </w:r>
      <w:r w:rsidR="00D8798A" w:rsidRPr="00B80D48">
        <w:rPr>
          <w:rStyle w:val="expanded"/>
          <w:rFonts w:ascii="Arial" w:hAnsi="Arial" w:cs="Arial"/>
          <w:bCs/>
          <w:color w:val="000000"/>
        </w:rPr>
        <w:t>kkei és az Info</w:t>
      </w:r>
      <w:r w:rsidR="00E74D62">
        <w:rPr>
          <w:rStyle w:val="expanded"/>
          <w:rFonts w:ascii="Arial" w:hAnsi="Arial" w:cs="Arial"/>
          <w:bCs/>
          <w:color w:val="000000"/>
        </w:rPr>
        <w:t xml:space="preserve"> </w:t>
      </w:r>
      <w:r w:rsidR="00D8798A" w:rsidRPr="00B80D48">
        <w:rPr>
          <w:rStyle w:val="expanded"/>
          <w:rFonts w:ascii="Arial" w:hAnsi="Arial" w:cs="Arial"/>
          <w:bCs/>
          <w:color w:val="000000"/>
        </w:rPr>
        <w:t>tv. rendelkezései irányadók.</w:t>
      </w:r>
    </w:p>
    <w:p w14:paraId="5977960E" w14:textId="77777777" w:rsidR="00AD3BDE" w:rsidRPr="00E67652" w:rsidRDefault="00AD3BDE" w:rsidP="00D8798A">
      <w:pPr>
        <w:rPr>
          <w:rFonts w:ascii="Arial" w:hAnsi="Arial" w:cs="Arial"/>
          <w:sz w:val="24"/>
          <w:szCs w:val="24"/>
        </w:rPr>
      </w:pPr>
    </w:p>
    <w:p w14:paraId="5BC47259" w14:textId="77777777" w:rsidR="00355EDE" w:rsidRDefault="00355EDE" w:rsidP="00355EDE">
      <w:pPr>
        <w:jc w:val="center"/>
        <w:rPr>
          <w:rFonts w:ascii="Arial" w:hAnsi="Arial" w:cs="Arial"/>
          <w:b/>
          <w:color w:val="000000" w:themeColor="text1"/>
          <w:sz w:val="24"/>
          <w:szCs w:val="24"/>
        </w:rPr>
      </w:pPr>
      <w:bookmarkStart w:id="20" w:name="_Hlk515196668"/>
      <w:r>
        <w:rPr>
          <w:rFonts w:ascii="Arial" w:hAnsi="Arial" w:cs="Arial"/>
          <w:b/>
          <w:color w:val="000000" w:themeColor="text1"/>
          <w:sz w:val="24"/>
          <w:szCs w:val="24"/>
        </w:rPr>
        <w:t xml:space="preserve">X. FEJEZET </w:t>
      </w:r>
    </w:p>
    <w:p w14:paraId="1A63A351" w14:textId="77777777" w:rsidR="00355EDE" w:rsidRPr="00740E6F" w:rsidRDefault="00355EDE" w:rsidP="00355EDE">
      <w:pPr>
        <w:jc w:val="center"/>
        <w:rPr>
          <w:rFonts w:ascii="Arial" w:hAnsi="Arial" w:cs="Arial"/>
          <w:b/>
          <w:color w:val="000000" w:themeColor="text1"/>
          <w:sz w:val="24"/>
          <w:szCs w:val="24"/>
        </w:rPr>
      </w:pPr>
      <w:r w:rsidRPr="00740E6F">
        <w:rPr>
          <w:rFonts w:ascii="Arial" w:hAnsi="Arial" w:cs="Arial"/>
          <w:b/>
          <w:color w:val="000000" w:themeColor="text1"/>
          <w:sz w:val="24"/>
          <w:szCs w:val="24"/>
        </w:rPr>
        <w:t xml:space="preserve">ADATVÉDELMI </w:t>
      </w:r>
      <w:r>
        <w:rPr>
          <w:rFonts w:ascii="Arial" w:hAnsi="Arial" w:cs="Arial"/>
          <w:b/>
          <w:color w:val="000000" w:themeColor="text1"/>
          <w:sz w:val="24"/>
          <w:szCs w:val="24"/>
        </w:rPr>
        <w:t xml:space="preserve">TISZTVISELŐ </w:t>
      </w:r>
    </w:p>
    <w:p w14:paraId="7B7D0BE0" w14:textId="77777777" w:rsidR="00355EDE" w:rsidRPr="00740E6F" w:rsidRDefault="00355EDE" w:rsidP="00355EDE">
      <w:pPr>
        <w:rPr>
          <w:rFonts w:ascii="Arial" w:hAnsi="Arial" w:cs="Arial"/>
          <w:color w:val="000000" w:themeColor="text1"/>
          <w:sz w:val="24"/>
          <w:szCs w:val="24"/>
        </w:rPr>
      </w:pPr>
    </w:p>
    <w:p w14:paraId="073D8C16" w14:textId="77777777" w:rsidR="00355EDE" w:rsidRPr="0001356E" w:rsidRDefault="00355EDE" w:rsidP="00355EDE">
      <w:pPr>
        <w:rPr>
          <w:rFonts w:ascii="Arial" w:hAnsi="Arial" w:cs="Arial"/>
          <w:sz w:val="24"/>
          <w:szCs w:val="24"/>
        </w:rPr>
      </w:pPr>
    </w:p>
    <w:p w14:paraId="5F33D745" w14:textId="77777777" w:rsidR="00355EDE" w:rsidRPr="0001356E" w:rsidRDefault="003D2FF5" w:rsidP="00355EDE">
      <w:pPr>
        <w:rPr>
          <w:rFonts w:ascii="Arial" w:hAnsi="Arial" w:cs="Arial"/>
          <w:b/>
          <w:sz w:val="24"/>
          <w:szCs w:val="24"/>
        </w:rPr>
      </w:pPr>
      <w:r>
        <w:rPr>
          <w:rFonts w:ascii="Arial" w:hAnsi="Arial" w:cs="Arial"/>
          <w:b/>
          <w:sz w:val="24"/>
          <w:szCs w:val="24"/>
        </w:rPr>
        <w:t>27</w:t>
      </w:r>
      <w:r w:rsidR="00283479">
        <w:rPr>
          <w:rFonts w:ascii="Arial" w:hAnsi="Arial" w:cs="Arial"/>
          <w:b/>
          <w:sz w:val="24"/>
          <w:szCs w:val="24"/>
        </w:rPr>
        <w:t>.</w:t>
      </w:r>
      <w:r w:rsidR="00355EDE" w:rsidRPr="0001356E">
        <w:rPr>
          <w:rFonts w:ascii="Arial" w:hAnsi="Arial" w:cs="Arial"/>
          <w:b/>
          <w:sz w:val="24"/>
          <w:szCs w:val="24"/>
        </w:rPr>
        <w:t xml:space="preserve"> Az adatvédelmi tisztviselő kijelölése, feladatai</w:t>
      </w:r>
    </w:p>
    <w:bookmarkEnd w:id="20"/>
    <w:p w14:paraId="62D66382" w14:textId="77777777" w:rsidR="00355EDE" w:rsidRDefault="00355EDE" w:rsidP="00355EDE">
      <w:pPr>
        <w:rPr>
          <w:rFonts w:ascii="Arial" w:hAnsi="Arial" w:cs="Arial"/>
          <w:sz w:val="24"/>
          <w:szCs w:val="24"/>
        </w:rPr>
      </w:pPr>
    </w:p>
    <w:p w14:paraId="55B44C37" w14:textId="77777777" w:rsidR="00792A08" w:rsidRPr="00ED2C04" w:rsidRDefault="003D2FF5" w:rsidP="00792A08">
      <w:pPr>
        <w:jc w:val="both"/>
        <w:rPr>
          <w:rFonts w:ascii="Arial" w:hAnsi="Arial" w:cs="Arial"/>
        </w:rPr>
      </w:pPr>
      <w:r>
        <w:rPr>
          <w:rFonts w:ascii="Arial" w:hAnsi="Arial" w:cs="Arial"/>
          <w:b/>
          <w:sz w:val="24"/>
          <w:szCs w:val="24"/>
        </w:rPr>
        <w:t>27</w:t>
      </w:r>
      <w:r w:rsidR="00283479" w:rsidRPr="00283479">
        <w:rPr>
          <w:rFonts w:ascii="Arial" w:hAnsi="Arial" w:cs="Arial"/>
          <w:b/>
          <w:sz w:val="24"/>
          <w:szCs w:val="24"/>
        </w:rPr>
        <w:t>.1.</w:t>
      </w:r>
      <w:r w:rsidR="00283479">
        <w:rPr>
          <w:rFonts w:ascii="Arial" w:hAnsi="Arial" w:cs="Arial"/>
          <w:sz w:val="24"/>
          <w:szCs w:val="24"/>
        </w:rPr>
        <w:t xml:space="preserve"> </w:t>
      </w:r>
      <w:r w:rsidR="00355EDE" w:rsidRPr="0051487C">
        <w:rPr>
          <w:rFonts w:ascii="Arial" w:hAnsi="Arial" w:cs="Arial"/>
          <w:sz w:val="24"/>
          <w:szCs w:val="24"/>
        </w:rPr>
        <w:t>A Társaság adatvédelmi tisztviselőt jelöl ki a Rendelet 37. cik</w:t>
      </w:r>
      <w:r w:rsidR="00355EDE" w:rsidRPr="00792A08">
        <w:rPr>
          <w:rFonts w:ascii="Arial" w:hAnsi="Arial" w:cs="Arial"/>
          <w:sz w:val="24"/>
          <w:szCs w:val="24"/>
        </w:rPr>
        <w:t xml:space="preserve">kében meghatározott esetekben. </w:t>
      </w:r>
      <w:r w:rsidR="00792A08" w:rsidRPr="00792A08">
        <w:rPr>
          <w:rFonts w:ascii="Arial" w:hAnsi="Arial" w:cs="Arial"/>
          <w:sz w:val="24"/>
          <w:szCs w:val="24"/>
        </w:rPr>
        <w:t>Erre figyelemmel jelenleg a Társaság nem köteles adatvédelmi tisztviselő kijelölésére.</w:t>
      </w:r>
    </w:p>
    <w:p w14:paraId="00DCB998" w14:textId="77777777" w:rsidR="00355EDE" w:rsidRDefault="003D2FF5" w:rsidP="00355EDE">
      <w:pPr>
        <w:jc w:val="both"/>
        <w:rPr>
          <w:rFonts w:ascii="Arial" w:hAnsi="Arial" w:cs="Arial"/>
          <w:sz w:val="24"/>
          <w:szCs w:val="24"/>
        </w:rPr>
      </w:pPr>
      <w:r>
        <w:rPr>
          <w:rFonts w:ascii="Arial" w:hAnsi="Arial" w:cs="Arial"/>
          <w:b/>
          <w:sz w:val="24"/>
          <w:szCs w:val="24"/>
        </w:rPr>
        <w:t>27</w:t>
      </w:r>
      <w:r w:rsidR="00283479" w:rsidRPr="00283479">
        <w:rPr>
          <w:rFonts w:ascii="Arial" w:hAnsi="Arial" w:cs="Arial"/>
          <w:b/>
          <w:sz w:val="24"/>
          <w:szCs w:val="24"/>
        </w:rPr>
        <w:t>.</w:t>
      </w:r>
      <w:r w:rsidR="00283479">
        <w:rPr>
          <w:rFonts w:ascii="Arial" w:hAnsi="Arial" w:cs="Arial"/>
          <w:b/>
          <w:sz w:val="24"/>
          <w:szCs w:val="24"/>
        </w:rPr>
        <w:t xml:space="preserve">2. </w:t>
      </w:r>
      <w:r w:rsidR="00355EDE" w:rsidRPr="0001356E">
        <w:rPr>
          <w:rFonts w:ascii="Arial" w:hAnsi="Arial" w:cs="Arial"/>
          <w:sz w:val="24"/>
          <w:szCs w:val="24"/>
        </w:rPr>
        <w:t>Az adatvédelmi tisztviselő</w:t>
      </w:r>
      <w:r w:rsidR="00355EDE">
        <w:rPr>
          <w:rFonts w:ascii="Arial" w:hAnsi="Arial" w:cs="Arial"/>
          <w:sz w:val="24"/>
          <w:szCs w:val="24"/>
        </w:rPr>
        <w:t xml:space="preserve"> ki</w:t>
      </w:r>
      <w:r w:rsidR="0051487C">
        <w:rPr>
          <w:rFonts w:ascii="Arial" w:hAnsi="Arial" w:cs="Arial"/>
          <w:sz w:val="24"/>
          <w:szCs w:val="24"/>
        </w:rPr>
        <w:t>j</w:t>
      </w:r>
      <w:r w:rsidR="00355EDE">
        <w:rPr>
          <w:rFonts w:ascii="Arial" w:hAnsi="Arial" w:cs="Arial"/>
          <w:sz w:val="24"/>
          <w:szCs w:val="24"/>
        </w:rPr>
        <w:t>elölése az ügyv</w:t>
      </w:r>
      <w:r w:rsidR="0051487C">
        <w:rPr>
          <w:rFonts w:ascii="Arial" w:hAnsi="Arial" w:cs="Arial"/>
          <w:sz w:val="24"/>
          <w:szCs w:val="24"/>
        </w:rPr>
        <w:t>e</w:t>
      </w:r>
      <w:r w:rsidR="00355EDE">
        <w:rPr>
          <w:rFonts w:ascii="Arial" w:hAnsi="Arial" w:cs="Arial"/>
          <w:sz w:val="24"/>
          <w:szCs w:val="24"/>
        </w:rPr>
        <w:t xml:space="preserve">zető hatáskörébe tartozik. </w:t>
      </w:r>
    </w:p>
    <w:p w14:paraId="2EC8A701" w14:textId="7DFF3492" w:rsidR="00355EDE" w:rsidRPr="0001356E" w:rsidRDefault="003D2FF5" w:rsidP="00355EDE">
      <w:pPr>
        <w:jc w:val="both"/>
        <w:rPr>
          <w:rFonts w:ascii="Arial" w:hAnsi="Arial" w:cs="Arial"/>
          <w:sz w:val="24"/>
          <w:szCs w:val="24"/>
        </w:rPr>
      </w:pPr>
      <w:r>
        <w:rPr>
          <w:rFonts w:ascii="Arial" w:hAnsi="Arial" w:cs="Arial"/>
          <w:b/>
          <w:sz w:val="24"/>
          <w:szCs w:val="24"/>
        </w:rPr>
        <w:t>27</w:t>
      </w:r>
      <w:r w:rsidR="00283479" w:rsidRPr="00283479">
        <w:rPr>
          <w:rFonts w:ascii="Arial" w:hAnsi="Arial" w:cs="Arial"/>
          <w:b/>
          <w:sz w:val="24"/>
          <w:szCs w:val="24"/>
        </w:rPr>
        <w:t>.</w:t>
      </w:r>
      <w:r w:rsidR="00283479">
        <w:rPr>
          <w:rFonts w:ascii="Arial" w:hAnsi="Arial" w:cs="Arial"/>
          <w:b/>
          <w:sz w:val="24"/>
          <w:szCs w:val="24"/>
        </w:rPr>
        <w:t xml:space="preserve">3. </w:t>
      </w:r>
      <w:r w:rsidR="0051487C">
        <w:rPr>
          <w:rFonts w:ascii="Arial" w:hAnsi="Arial" w:cs="Arial"/>
          <w:sz w:val="24"/>
          <w:szCs w:val="24"/>
        </w:rPr>
        <w:t>Kijelölése esetén a</w:t>
      </w:r>
      <w:r w:rsidR="00355EDE" w:rsidRPr="0001356E">
        <w:rPr>
          <w:rFonts w:ascii="Arial" w:hAnsi="Arial" w:cs="Arial"/>
          <w:sz w:val="24"/>
          <w:szCs w:val="24"/>
        </w:rPr>
        <w:t>z adatvédelmi tisztviselő feladatai</w:t>
      </w:r>
      <w:r w:rsidR="00A44CA9">
        <w:rPr>
          <w:rFonts w:ascii="Arial" w:hAnsi="Arial" w:cs="Arial"/>
          <w:sz w:val="24"/>
          <w:szCs w:val="24"/>
        </w:rPr>
        <w:t>:</w:t>
      </w:r>
    </w:p>
    <w:p w14:paraId="62BBA056" w14:textId="77777777" w:rsidR="00355EDE" w:rsidRPr="0001356E" w:rsidRDefault="00355EDE" w:rsidP="00355EDE">
      <w:pPr>
        <w:jc w:val="both"/>
        <w:rPr>
          <w:rFonts w:ascii="Arial" w:hAnsi="Arial" w:cs="Arial"/>
          <w:sz w:val="24"/>
          <w:szCs w:val="24"/>
        </w:rPr>
      </w:pPr>
      <w:r w:rsidRPr="0001356E">
        <w:rPr>
          <w:rFonts w:ascii="Arial" w:hAnsi="Arial" w:cs="Arial"/>
          <w:sz w:val="24"/>
          <w:szCs w:val="24"/>
        </w:rPr>
        <w:t>a) tájékoztat és szakmai tanácsot ad az adatkezelő vagy az adatfeldolgozó, továbbá az adatkezelést végző alkalmazottak részére az e rendelet, valamint az egyéb uniós vagy tagállami adatvédelmi rendelkezések szerinti kötelezettségeikkel kapcsolatban;</w:t>
      </w:r>
    </w:p>
    <w:p w14:paraId="5302F9D1" w14:textId="77777777" w:rsidR="00355EDE" w:rsidRPr="0001356E" w:rsidRDefault="00355EDE" w:rsidP="00355EDE">
      <w:pPr>
        <w:jc w:val="both"/>
        <w:rPr>
          <w:rFonts w:ascii="Arial" w:hAnsi="Arial" w:cs="Arial"/>
          <w:sz w:val="24"/>
          <w:szCs w:val="24"/>
        </w:rPr>
      </w:pPr>
      <w:r w:rsidRPr="0001356E">
        <w:rPr>
          <w:rFonts w:ascii="Arial" w:hAnsi="Arial" w:cs="Arial"/>
          <w:sz w:val="24"/>
          <w:szCs w:val="24"/>
        </w:rPr>
        <w:t>b) ellenőrzi a Rendeletnek, valamint az egyéb uniós vagy tagállami adatvédelmi rendelkezéseknek, továbbá az adatkezelő vagy az adatfeldolgozó személyes adatok védelmével kapcsolatos belső szabályainak való megfelelést, ideértve a feladatkörök kijelölését, az adatkezelési műveletekben vevő személyzet tudatosság-növelését és képzését, valamint a kapcsolódó auditokat is;</w:t>
      </w:r>
    </w:p>
    <w:p w14:paraId="34369EBE" w14:textId="77777777" w:rsidR="00355EDE" w:rsidRPr="0001356E" w:rsidRDefault="00355EDE" w:rsidP="00355EDE">
      <w:pPr>
        <w:jc w:val="both"/>
        <w:rPr>
          <w:rFonts w:ascii="Arial" w:hAnsi="Arial" w:cs="Arial"/>
          <w:sz w:val="24"/>
          <w:szCs w:val="24"/>
        </w:rPr>
      </w:pPr>
      <w:r w:rsidRPr="0001356E">
        <w:rPr>
          <w:rFonts w:ascii="Arial" w:hAnsi="Arial" w:cs="Arial"/>
          <w:sz w:val="24"/>
          <w:szCs w:val="24"/>
        </w:rPr>
        <w:t>c) kérésre szakmai tanácsot ad az adatvédelmi hatásvizsgálatra vonatkozóan, valamint nyomon követi a hatásvizsgálat elvégzését;</w:t>
      </w:r>
    </w:p>
    <w:p w14:paraId="2E74B45E" w14:textId="4290D367" w:rsidR="00355EDE" w:rsidRPr="0001356E" w:rsidRDefault="00355EDE" w:rsidP="00355EDE">
      <w:pPr>
        <w:jc w:val="both"/>
        <w:rPr>
          <w:rFonts w:ascii="Arial" w:hAnsi="Arial" w:cs="Arial"/>
          <w:sz w:val="24"/>
          <w:szCs w:val="24"/>
        </w:rPr>
      </w:pPr>
      <w:r w:rsidRPr="0001356E">
        <w:rPr>
          <w:rFonts w:ascii="Arial" w:hAnsi="Arial" w:cs="Arial"/>
          <w:sz w:val="24"/>
          <w:szCs w:val="24"/>
        </w:rPr>
        <w:t>d) együttműködik a felügyeleti hatósággal és</w:t>
      </w:r>
    </w:p>
    <w:p w14:paraId="4E384FB7" w14:textId="77777777" w:rsidR="00355EDE" w:rsidRDefault="00355EDE" w:rsidP="00355EDE">
      <w:pPr>
        <w:jc w:val="both"/>
        <w:rPr>
          <w:rFonts w:ascii="Arial" w:hAnsi="Arial" w:cs="Arial"/>
          <w:sz w:val="24"/>
          <w:szCs w:val="24"/>
        </w:rPr>
      </w:pPr>
      <w:r w:rsidRPr="0001356E">
        <w:rPr>
          <w:rFonts w:ascii="Arial" w:hAnsi="Arial" w:cs="Arial"/>
          <w:sz w:val="24"/>
          <w:szCs w:val="24"/>
        </w:rPr>
        <w:t>e) az adatkezeléssel összefüggő ügyekben – ideértve az előzetes konzultációt is – kapcsolattartó pontként szolgál a felügyeleti hatóság felé, valamint adott esetben bármely egyéb kérdésben konzultációt folytat vele.</w:t>
      </w:r>
    </w:p>
    <w:p w14:paraId="615709F4" w14:textId="77777777" w:rsidR="00792A08" w:rsidRDefault="00792A08" w:rsidP="00355EDE">
      <w:pPr>
        <w:jc w:val="both"/>
        <w:rPr>
          <w:rFonts w:ascii="Arial" w:hAnsi="Arial" w:cs="Arial"/>
          <w:sz w:val="24"/>
          <w:szCs w:val="24"/>
        </w:rPr>
      </w:pPr>
    </w:p>
    <w:p w14:paraId="6325B3C0" w14:textId="77777777" w:rsidR="00355EDE" w:rsidRDefault="00355EDE" w:rsidP="00355EDE">
      <w:pPr>
        <w:rPr>
          <w:rFonts w:ascii="Arial" w:hAnsi="Arial" w:cs="Arial"/>
          <w:b/>
          <w:color w:val="000000" w:themeColor="text1"/>
          <w:sz w:val="24"/>
          <w:szCs w:val="24"/>
        </w:rPr>
      </w:pPr>
    </w:p>
    <w:p w14:paraId="719B6A24" w14:textId="77777777" w:rsidR="00835BC7" w:rsidRDefault="00835BC7" w:rsidP="00355EDE">
      <w:pPr>
        <w:rPr>
          <w:rFonts w:ascii="Arial" w:hAnsi="Arial" w:cs="Arial"/>
          <w:b/>
          <w:color w:val="000000" w:themeColor="text1"/>
          <w:sz w:val="24"/>
          <w:szCs w:val="24"/>
        </w:rPr>
      </w:pPr>
    </w:p>
    <w:p w14:paraId="2EBF6CED" w14:textId="77777777" w:rsidR="00835BC7" w:rsidRDefault="00835BC7" w:rsidP="00355EDE">
      <w:pPr>
        <w:rPr>
          <w:rFonts w:ascii="Arial" w:hAnsi="Arial" w:cs="Arial"/>
          <w:b/>
          <w:color w:val="000000" w:themeColor="text1"/>
          <w:sz w:val="24"/>
          <w:szCs w:val="24"/>
        </w:rPr>
      </w:pPr>
    </w:p>
    <w:p w14:paraId="386DABFC" w14:textId="77777777" w:rsidR="0001293D" w:rsidRPr="00283479" w:rsidRDefault="00BE5761" w:rsidP="00BE5761">
      <w:pPr>
        <w:pStyle w:val="NormlWeb"/>
        <w:spacing w:before="0" w:beforeAutospacing="0" w:after="20" w:afterAutospacing="0"/>
        <w:jc w:val="center"/>
        <w:rPr>
          <w:rFonts w:ascii="Arial" w:hAnsi="Arial" w:cs="Arial"/>
          <w:b/>
          <w:bCs/>
          <w:color w:val="000000" w:themeColor="text1"/>
        </w:rPr>
      </w:pPr>
      <w:bookmarkStart w:id="21" w:name="_Hlk513905952"/>
      <w:r w:rsidRPr="00283479">
        <w:rPr>
          <w:rFonts w:ascii="Arial" w:hAnsi="Arial" w:cs="Arial"/>
          <w:b/>
          <w:bCs/>
          <w:color w:val="000000" w:themeColor="text1"/>
        </w:rPr>
        <w:lastRenderedPageBreak/>
        <w:t>XI</w:t>
      </w:r>
      <w:r w:rsidR="0001293D" w:rsidRPr="00283479">
        <w:rPr>
          <w:rFonts w:ascii="Arial" w:hAnsi="Arial" w:cs="Arial"/>
          <w:b/>
          <w:bCs/>
          <w:color w:val="000000" w:themeColor="text1"/>
        </w:rPr>
        <w:t>. FEJEZET</w:t>
      </w:r>
    </w:p>
    <w:p w14:paraId="626BB737" w14:textId="77777777" w:rsidR="0001293D" w:rsidRPr="00283479" w:rsidRDefault="0001293D" w:rsidP="00DB5205">
      <w:pPr>
        <w:pStyle w:val="NormlWeb"/>
        <w:spacing w:before="0" w:beforeAutospacing="0" w:after="20" w:afterAutospacing="0"/>
        <w:jc w:val="center"/>
        <w:rPr>
          <w:rFonts w:ascii="Arial" w:hAnsi="Arial" w:cs="Arial"/>
          <w:b/>
          <w:bCs/>
          <w:color w:val="000000" w:themeColor="text1"/>
        </w:rPr>
      </w:pPr>
      <w:r w:rsidRPr="00283479">
        <w:rPr>
          <w:rFonts w:ascii="Arial" w:hAnsi="Arial" w:cs="Arial"/>
          <w:b/>
          <w:bCs/>
          <w:color w:val="000000" w:themeColor="text1"/>
        </w:rPr>
        <w:t>EGYES ADATKEZELÉSI TEVÉKENYSÉGEK</w:t>
      </w:r>
      <w:bookmarkEnd w:id="21"/>
    </w:p>
    <w:p w14:paraId="59609C8F" w14:textId="77777777" w:rsidR="0001293D" w:rsidRPr="00283479" w:rsidRDefault="0001293D" w:rsidP="0001293D">
      <w:pPr>
        <w:pStyle w:val="NormlWeb"/>
        <w:spacing w:before="0" w:beforeAutospacing="0" w:after="20" w:afterAutospacing="0"/>
        <w:jc w:val="both"/>
        <w:rPr>
          <w:rFonts w:ascii="Arial" w:hAnsi="Arial" w:cs="Arial"/>
          <w:b/>
          <w:bCs/>
          <w:color w:val="000000" w:themeColor="text1"/>
        </w:rPr>
      </w:pPr>
    </w:p>
    <w:p w14:paraId="6A630325" w14:textId="77777777" w:rsidR="00D34C78" w:rsidRPr="00283479" w:rsidRDefault="003D2FF5" w:rsidP="0001293D">
      <w:pPr>
        <w:tabs>
          <w:tab w:val="num" w:pos="900"/>
        </w:tabs>
        <w:jc w:val="both"/>
        <w:rPr>
          <w:rFonts w:ascii="Arial" w:hAnsi="Arial" w:cs="Arial"/>
          <w:b/>
          <w:bCs/>
          <w:color w:val="000000" w:themeColor="text1"/>
          <w:sz w:val="24"/>
          <w:szCs w:val="24"/>
        </w:rPr>
      </w:pPr>
      <w:r>
        <w:rPr>
          <w:rFonts w:ascii="Arial" w:hAnsi="Arial" w:cs="Arial"/>
          <w:b/>
          <w:bCs/>
          <w:color w:val="000000" w:themeColor="text1"/>
          <w:sz w:val="24"/>
          <w:szCs w:val="24"/>
        </w:rPr>
        <w:t>28</w:t>
      </w:r>
      <w:r w:rsidR="00283479" w:rsidRPr="00283479">
        <w:rPr>
          <w:rFonts w:ascii="Arial" w:hAnsi="Arial" w:cs="Arial"/>
          <w:b/>
          <w:bCs/>
          <w:color w:val="000000" w:themeColor="text1"/>
          <w:sz w:val="24"/>
          <w:szCs w:val="24"/>
        </w:rPr>
        <w:t>.</w:t>
      </w:r>
      <w:r w:rsidR="0001293D" w:rsidRPr="00283479">
        <w:rPr>
          <w:rFonts w:ascii="Arial" w:hAnsi="Arial" w:cs="Arial"/>
          <w:b/>
          <w:bCs/>
          <w:color w:val="000000" w:themeColor="text1"/>
          <w:sz w:val="24"/>
          <w:szCs w:val="24"/>
        </w:rPr>
        <w:t xml:space="preserve"> </w:t>
      </w:r>
      <w:r w:rsidR="00D34C78" w:rsidRPr="00283479">
        <w:rPr>
          <w:rFonts w:ascii="Arial" w:hAnsi="Arial" w:cs="Arial"/>
          <w:b/>
          <w:bCs/>
          <w:color w:val="000000" w:themeColor="text1"/>
          <w:sz w:val="24"/>
          <w:szCs w:val="24"/>
        </w:rPr>
        <w:t>Egyes adatkezelési tevékenységek</w:t>
      </w:r>
      <w:r w:rsidR="00DB5205">
        <w:rPr>
          <w:rFonts w:ascii="Arial" w:hAnsi="Arial" w:cs="Arial"/>
          <w:b/>
          <w:bCs/>
          <w:color w:val="000000" w:themeColor="text1"/>
          <w:sz w:val="24"/>
          <w:szCs w:val="24"/>
        </w:rPr>
        <w:t xml:space="preserve"> - Függelékek</w:t>
      </w:r>
    </w:p>
    <w:p w14:paraId="737CA38A" w14:textId="77777777" w:rsidR="00D34C78" w:rsidRPr="00283479" w:rsidRDefault="00D34C78" w:rsidP="0001293D">
      <w:pPr>
        <w:tabs>
          <w:tab w:val="num" w:pos="900"/>
        </w:tabs>
        <w:jc w:val="both"/>
        <w:rPr>
          <w:rFonts w:ascii="Arial" w:hAnsi="Arial" w:cs="Arial"/>
          <w:bCs/>
          <w:color w:val="000000" w:themeColor="text1"/>
          <w:sz w:val="24"/>
          <w:szCs w:val="24"/>
        </w:rPr>
      </w:pPr>
    </w:p>
    <w:p w14:paraId="0F9AE411" w14:textId="77777777" w:rsidR="0001293D" w:rsidRPr="00283479" w:rsidRDefault="003D2FF5" w:rsidP="00283479">
      <w:pPr>
        <w:tabs>
          <w:tab w:val="num" w:pos="900"/>
        </w:tabs>
        <w:jc w:val="both"/>
        <w:rPr>
          <w:rFonts w:ascii="Arial" w:hAnsi="Arial" w:cs="Arial"/>
          <w:bCs/>
          <w:color w:val="000000" w:themeColor="text1"/>
          <w:sz w:val="24"/>
          <w:szCs w:val="24"/>
        </w:rPr>
      </w:pPr>
      <w:r>
        <w:rPr>
          <w:rFonts w:ascii="Arial" w:hAnsi="Arial" w:cs="Arial"/>
          <w:b/>
          <w:bCs/>
          <w:color w:val="000000" w:themeColor="text1"/>
          <w:sz w:val="24"/>
          <w:szCs w:val="24"/>
        </w:rPr>
        <w:t>28</w:t>
      </w:r>
      <w:r w:rsidR="00283479" w:rsidRPr="00283479">
        <w:rPr>
          <w:rFonts w:ascii="Arial" w:hAnsi="Arial" w:cs="Arial"/>
          <w:b/>
          <w:bCs/>
          <w:color w:val="000000" w:themeColor="text1"/>
          <w:sz w:val="24"/>
          <w:szCs w:val="24"/>
        </w:rPr>
        <w:t>.1</w:t>
      </w:r>
      <w:r w:rsidR="00283479" w:rsidRPr="00283479">
        <w:rPr>
          <w:rFonts w:ascii="Arial" w:hAnsi="Arial" w:cs="Arial"/>
          <w:bCs/>
          <w:color w:val="000000" w:themeColor="text1"/>
          <w:sz w:val="24"/>
          <w:szCs w:val="24"/>
        </w:rPr>
        <w:t xml:space="preserve">. </w:t>
      </w:r>
      <w:r w:rsidR="0001293D" w:rsidRPr="00283479">
        <w:rPr>
          <w:rFonts w:ascii="Arial" w:hAnsi="Arial" w:cs="Arial"/>
          <w:bCs/>
          <w:color w:val="000000" w:themeColor="text1"/>
          <w:sz w:val="24"/>
          <w:szCs w:val="24"/>
        </w:rPr>
        <w:t>Az egyes  adatkezelések belső szabályozását e Szabályzat  alábbi  Függelékei tartalmazzák – amelyet az Adatkezelőnek akkor kell alkalmaznia, ha a Függelék sz</w:t>
      </w:r>
      <w:bookmarkStart w:id="22" w:name="_Hlk513906126"/>
      <w:r w:rsidR="0001293D" w:rsidRPr="00283479">
        <w:rPr>
          <w:rFonts w:ascii="Arial" w:hAnsi="Arial" w:cs="Arial"/>
          <w:bCs/>
          <w:color w:val="000000" w:themeColor="text1"/>
          <w:sz w:val="24"/>
          <w:szCs w:val="24"/>
        </w:rPr>
        <w:t xml:space="preserve">erinti tevékenységet ténylegesen végzi.  </w:t>
      </w:r>
      <w:bookmarkEnd w:id="22"/>
    </w:p>
    <w:p w14:paraId="442C0843" w14:textId="77777777" w:rsidR="00283479" w:rsidRDefault="003D2FF5" w:rsidP="00283479">
      <w:pPr>
        <w:tabs>
          <w:tab w:val="num" w:pos="900"/>
        </w:tabs>
        <w:jc w:val="both"/>
        <w:rPr>
          <w:rFonts w:ascii="Arial" w:hAnsi="Arial" w:cs="Arial"/>
          <w:sz w:val="24"/>
          <w:szCs w:val="24"/>
        </w:rPr>
      </w:pPr>
      <w:r>
        <w:rPr>
          <w:rFonts w:ascii="Arial" w:hAnsi="Arial" w:cs="Arial"/>
          <w:b/>
          <w:color w:val="000000" w:themeColor="text1"/>
          <w:sz w:val="24"/>
          <w:szCs w:val="24"/>
        </w:rPr>
        <w:t>28</w:t>
      </w:r>
      <w:r w:rsidR="00283479" w:rsidRPr="00283479">
        <w:rPr>
          <w:rFonts w:ascii="Arial" w:hAnsi="Arial" w:cs="Arial"/>
          <w:b/>
          <w:color w:val="000000" w:themeColor="text1"/>
          <w:sz w:val="24"/>
          <w:szCs w:val="24"/>
        </w:rPr>
        <w:t>.2.</w:t>
      </w:r>
      <w:r w:rsidR="00283479" w:rsidRPr="00283479">
        <w:rPr>
          <w:rFonts w:ascii="Arial" w:hAnsi="Arial" w:cs="Arial"/>
          <w:color w:val="000000" w:themeColor="text1"/>
          <w:sz w:val="24"/>
          <w:szCs w:val="24"/>
        </w:rPr>
        <w:t xml:space="preserve"> Ezen Adatkezelési szabályzat </w:t>
      </w:r>
      <w:r w:rsidR="00283479">
        <w:rPr>
          <w:rFonts w:ascii="Arial" w:hAnsi="Arial" w:cs="Arial"/>
          <w:sz w:val="24"/>
          <w:szCs w:val="24"/>
        </w:rPr>
        <w:t>Függelékei:</w:t>
      </w:r>
    </w:p>
    <w:p w14:paraId="6845D2FF" w14:textId="77777777" w:rsidR="00283479" w:rsidRPr="00283479" w:rsidRDefault="00283479" w:rsidP="00283479">
      <w:pPr>
        <w:tabs>
          <w:tab w:val="num" w:pos="900"/>
        </w:tabs>
        <w:jc w:val="both"/>
        <w:rPr>
          <w:rFonts w:ascii="Arial" w:hAnsi="Arial" w:cs="Arial"/>
          <w:sz w:val="24"/>
          <w:szCs w:val="24"/>
        </w:rPr>
      </w:pPr>
      <w:r>
        <w:rPr>
          <w:color w:val="000000"/>
        </w:rPr>
        <w:t xml:space="preserve">■ </w:t>
      </w:r>
      <w:r w:rsidRPr="00283479">
        <w:rPr>
          <w:rFonts w:ascii="Arial" w:hAnsi="Arial" w:cs="Arial"/>
          <w:sz w:val="24"/>
          <w:szCs w:val="24"/>
        </w:rPr>
        <w:t xml:space="preserve">Függelék a más adatkezelő megbízásából végzett adatfeldolgozó tevékenység szabályairól </w:t>
      </w:r>
    </w:p>
    <w:p w14:paraId="59BC669D" w14:textId="77777777" w:rsidR="00283479" w:rsidRPr="00283479" w:rsidRDefault="00283479" w:rsidP="00283479">
      <w:pPr>
        <w:tabs>
          <w:tab w:val="num" w:pos="900"/>
        </w:tabs>
        <w:jc w:val="both"/>
        <w:rPr>
          <w:rFonts w:ascii="Arial" w:hAnsi="Arial" w:cs="Arial"/>
          <w:sz w:val="24"/>
          <w:szCs w:val="24"/>
        </w:rPr>
      </w:pPr>
      <w:r>
        <w:rPr>
          <w:color w:val="000000"/>
        </w:rPr>
        <w:t xml:space="preserve">■ </w:t>
      </w:r>
      <w:r w:rsidRPr="00283479">
        <w:rPr>
          <w:rFonts w:ascii="Arial" w:hAnsi="Arial" w:cs="Arial"/>
          <w:sz w:val="24"/>
          <w:szCs w:val="24"/>
        </w:rPr>
        <w:t xml:space="preserve">Függelék a munkahelyi kamerás megfigyeléssel kapcsolatos adatkezelésről </w:t>
      </w:r>
    </w:p>
    <w:p w14:paraId="2BB9770B" w14:textId="77777777" w:rsidR="00DB5205" w:rsidRDefault="00283479" w:rsidP="00283479">
      <w:pPr>
        <w:tabs>
          <w:tab w:val="num" w:pos="900"/>
        </w:tabs>
        <w:jc w:val="both"/>
        <w:rPr>
          <w:rFonts w:ascii="Arial" w:hAnsi="Arial" w:cs="Arial"/>
          <w:sz w:val="24"/>
          <w:szCs w:val="24"/>
        </w:rPr>
      </w:pPr>
      <w:r>
        <w:rPr>
          <w:color w:val="000000"/>
        </w:rPr>
        <w:t xml:space="preserve">■ </w:t>
      </w:r>
      <w:r w:rsidRPr="00283479">
        <w:rPr>
          <w:rFonts w:ascii="Arial" w:hAnsi="Arial" w:cs="Arial"/>
          <w:sz w:val="24"/>
          <w:szCs w:val="24"/>
        </w:rPr>
        <w:t>Függelék pénzmosás / terrorizmus finanszírozása elleni kötelezettségek és korlátozó intézkedések teljesítése céljából végzett adatkezelésről</w:t>
      </w:r>
      <w:r w:rsidR="00DB5205">
        <w:rPr>
          <w:rFonts w:ascii="Arial" w:hAnsi="Arial" w:cs="Arial"/>
          <w:sz w:val="24"/>
          <w:szCs w:val="24"/>
        </w:rPr>
        <w:t>.</w:t>
      </w:r>
    </w:p>
    <w:p w14:paraId="1E6310D5" w14:textId="52EE626A" w:rsidR="00283479" w:rsidRDefault="003D2FF5" w:rsidP="00283479">
      <w:pPr>
        <w:tabs>
          <w:tab w:val="num" w:pos="900"/>
        </w:tabs>
        <w:jc w:val="both"/>
        <w:rPr>
          <w:rFonts w:ascii="Arial" w:hAnsi="Arial" w:cs="Arial"/>
          <w:sz w:val="24"/>
          <w:szCs w:val="24"/>
        </w:rPr>
      </w:pPr>
      <w:r>
        <w:rPr>
          <w:rFonts w:ascii="Arial" w:hAnsi="Arial" w:cs="Arial"/>
          <w:b/>
          <w:sz w:val="24"/>
          <w:szCs w:val="24"/>
        </w:rPr>
        <w:t>28</w:t>
      </w:r>
      <w:r w:rsidR="00DB5205" w:rsidRPr="00DB5205">
        <w:rPr>
          <w:rFonts w:ascii="Arial" w:hAnsi="Arial" w:cs="Arial"/>
          <w:b/>
          <w:sz w:val="24"/>
          <w:szCs w:val="24"/>
        </w:rPr>
        <w:t xml:space="preserve">.3. </w:t>
      </w:r>
      <w:r w:rsidR="00DB5205" w:rsidRPr="00DB5205">
        <w:rPr>
          <w:rFonts w:ascii="Arial" w:hAnsi="Arial" w:cs="Arial"/>
          <w:sz w:val="24"/>
          <w:szCs w:val="24"/>
        </w:rPr>
        <w:t xml:space="preserve">A Társaság honlapján történő adatkezelések szabályait és tájékoztatási követelményeit az Adatvédelmi Szabályzat IV. Része – Adatkezelési tájékoztató – tartalmazza.  </w:t>
      </w:r>
    </w:p>
    <w:p w14:paraId="59898C13" w14:textId="77777777" w:rsidR="00283479" w:rsidRPr="00E67652" w:rsidRDefault="00283479" w:rsidP="00283479">
      <w:pPr>
        <w:tabs>
          <w:tab w:val="num" w:pos="900"/>
        </w:tabs>
        <w:jc w:val="both"/>
        <w:rPr>
          <w:rFonts w:ascii="Arial" w:hAnsi="Arial" w:cs="Arial"/>
          <w:sz w:val="24"/>
          <w:szCs w:val="24"/>
        </w:rPr>
      </w:pPr>
    </w:p>
    <w:p w14:paraId="0CCFA6CC" w14:textId="77777777" w:rsidR="00D8798A" w:rsidRPr="00400923" w:rsidRDefault="00D8798A" w:rsidP="00D8798A">
      <w:pPr>
        <w:jc w:val="center"/>
        <w:rPr>
          <w:rFonts w:ascii="Arial" w:hAnsi="Arial" w:cs="Arial"/>
          <w:b/>
          <w:sz w:val="24"/>
          <w:szCs w:val="24"/>
        </w:rPr>
      </w:pPr>
      <w:r>
        <w:rPr>
          <w:rFonts w:ascii="Arial" w:hAnsi="Arial" w:cs="Arial"/>
          <w:b/>
          <w:sz w:val="24"/>
          <w:szCs w:val="24"/>
        </w:rPr>
        <w:t>X</w:t>
      </w:r>
      <w:r w:rsidR="004A004D">
        <w:rPr>
          <w:rFonts w:ascii="Arial" w:hAnsi="Arial" w:cs="Arial"/>
          <w:b/>
          <w:sz w:val="24"/>
          <w:szCs w:val="24"/>
        </w:rPr>
        <w:t>I</w:t>
      </w:r>
      <w:r>
        <w:rPr>
          <w:rFonts w:ascii="Arial" w:hAnsi="Arial" w:cs="Arial"/>
          <w:b/>
          <w:sz w:val="24"/>
          <w:szCs w:val="24"/>
        </w:rPr>
        <w:t>I</w:t>
      </w:r>
      <w:r w:rsidRPr="00400923">
        <w:rPr>
          <w:rFonts w:ascii="Arial" w:hAnsi="Arial" w:cs="Arial"/>
          <w:b/>
          <w:sz w:val="24"/>
          <w:szCs w:val="24"/>
        </w:rPr>
        <w:t>. FEJEZET</w:t>
      </w:r>
    </w:p>
    <w:p w14:paraId="153E972F" w14:textId="77777777" w:rsidR="00D8798A" w:rsidRPr="00400923" w:rsidRDefault="00D8798A" w:rsidP="00D8798A">
      <w:pPr>
        <w:jc w:val="center"/>
        <w:rPr>
          <w:rFonts w:ascii="Arial" w:hAnsi="Arial" w:cs="Arial"/>
          <w:b/>
          <w:sz w:val="24"/>
          <w:szCs w:val="24"/>
        </w:rPr>
      </w:pPr>
      <w:r w:rsidRPr="00400923">
        <w:rPr>
          <w:rFonts w:ascii="Arial" w:hAnsi="Arial" w:cs="Arial"/>
          <w:b/>
          <w:sz w:val="24"/>
          <w:szCs w:val="24"/>
        </w:rPr>
        <w:t>ZÁRÓ RENDELKEZÉSEK</w:t>
      </w:r>
    </w:p>
    <w:p w14:paraId="1D3AACF5" w14:textId="77777777" w:rsidR="00D8798A" w:rsidRDefault="00D8798A" w:rsidP="00D8798A">
      <w:pPr>
        <w:jc w:val="center"/>
        <w:rPr>
          <w:rFonts w:ascii="Arial" w:hAnsi="Arial" w:cs="Arial"/>
          <w:sz w:val="24"/>
          <w:szCs w:val="24"/>
        </w:rPr>
      </w:pPr>
    </w:p>
    <w:p w14:paraId="6F0A0666" w14:textId="77777777" w:rsidR="00D8798A" w:rsidRPr="009517F7" w:rsidRDefault="003D2FF5" w:rsidP="00D8798A">
      <w:pPr>
        <w:jc w:val="both"/>
        <w:outlineLvl w:val="2"/>
        <w:rPr>
          <w:rFonts w:ascii="Arial" w:hAnsi="Arial" w:cs="Arial"/>
          <w:b/>
          <w:color w:val="000000"/>
          <w:sz w:val="24"/>
          <w:szCs w:val="24"/>
        </w:rPr>
      </w:pPr>
      <w:r>
        <w:rPr>
          <w:rFonts w:ascii="Arial" w:hAnsi="Arial" w:cs="Arial"/>
          <w:b/>
          <w:color w:val="000000"/>
          <w:sz w:val="24"/>
          <w:szCs w:val="24"/>
        </w:rPr>
        <w:t>29</w:t>
      </w:r>
      <w:r w:rsidR="00D8798A" w:rsidRPr="009517F7">
        <w:rPr>
          <w:rFonts w:ascii="Arial" w:hAnsi="Arial" w:cs="Arial"/>
          <w:b/>
          <w:color w:val="000000"/>
          <w:sz w:val="24"/>
          <w:szCs w:val="24"/>
        </w:rPr>
        <w:t xml:space="preserve">. Intézkedések a szabályzat megismertetése </w:t>
      </w:r>
    </w:p>
    <w:p w14:paraId="6EA45743" w14:textId="77777777" w:rsidR="00D8798A" w:rsidRPr="009517F7" w:rsidRDefault="00D8798A" w:rsidP="00D8798A">
      <w:pPr>
        <w:jc w:val="both"/>
        <w:outlineLvl w:val="2"/>
        <w:rPr>
          <w:rFonts w:ascii="Arial" w:hAnsi="Arial" w:cs="Arial"/>
          <w:color w:val="000000"/>
          <w:sz w:val="24"/>
          <w:szCs w:val="24"/>
        </w:rPr>
      </w:pPr>
    </w:p>
    <w:p w14:paraId="31B487DF" w14:textId="77777777" w:rsidR="00D8798A" w:rsidRDefault="00D8798A" w:rsidP="00D8798A">
      <w:pPr>
        <w:jc w:val="both"/>
        <w:outlineLvl w:val="2"/>
        <w:rPr>
          <w:rFonts w:ascii="Arial" w:hAnsi="Arial" w:cs="Arial"/>
          <w:color w:val="000000"/>
          <w:sz w:val="24"/>
          <w:szCs w:val="24"/>
        </w:rPr>
      </w:pPr>
      <w:r w:rsidRPr="009517F7">
        <w:rPr>
          <w:rFonts w:ascii="Arial" w:hAnsi="Arial" w:cs="Arial"/>
          <w:color w:val="000000"/>
          <w:sz w:val="24"/>
          <w:szCs w:val="24"/>
        </w:rPr>
        <w:t xml:space="preserve">E Szabályzat rendelkezéseit meg kell ismertetni a Társaság valamennyi munkavállalójával (foglalkoztatottjával), és a munkavégzésre irányuló szerződésekben elő kell írni, hogy betartása és érvényesítése minden munkavállaló (foglalkoztatott) lényeges munkaköri kötelezettsége. A munkaszerződési kikötés mintája jelen szabályzat </w:t>
      </w:r>
      <w:r w:rsidR="003D76F1" w:rsidRPr="003D76F1">
        <w:rPr>
          <w:rFonts w:ascii="Arial" w:hAnsi="Arial" w:cs="Arial"/>
          <w:b/>
          <w:color w:val="000000"/>
          <w:sz w:val="24"/>
          <w:szCs w:val="24"/>
          <w:u w:val="single"/>
        </w:rPr>
        <w:t>5</w:t>
      </w:r>
      <w:r w:rsidRPr="009517F7">
        <w:rPr>
          <w:rFonts w:ascii="Arial" w:hAnsi="Arial" w:cs="Arial"/>
          <w:b/>
          <w:color w:val="000000"/>
          <w:sz w:val="24"/>
          <w:szCs w:val="24"/>
          <w:u w:val="single"/>
        </w:rPr>
        <w:t>. számú melléklete</w:t>
      </w:r>
      <w:r w:rsidRPr="009517F7">
        <w:rPr>
          <w:rFonts w:ascii="Arial" w:hAnsi="Arial" w:cs="Arial"/>
          <w:color w:val="000000"/>
          <w:sz w:val="24"/>
          <w:szCs w:val="24"/>
        </w:rPr>
        <w:t xml:space="preserve"> tartalmazza.</w:t>
      </w:r>
    </w:p>
    <w:p w14:paraId="75CD4A74" w14:textId="77777777" w:rsidR="004A004D" w:rsidRDefault="004A004D" w:rsidP="00D8798A">
      <w:pPr>
        <w:jc w:val="both"/>
        <w:outlineLvl w:val="2"/>
        <w:rPr>
          <w:rFonts w:ascii="Arial" w:hAnsi="Arial" w:cs="Arial"/>
          <w:color w:val="000000"/>
          <w:sz w:val="24"/>
          <w:szCs w:val="24"/>
        </w:rPr>
      </w:pPr>
    </w:p>
    <w:p w14:paraId="5FAE392D" w14:textId="77777777" w:rsidR="00283479" w:rsidRDefault="00283479" w:rsidP="00510F2C">
      <w:pPr>
        <w:rPr>
          <w:rFonts w:ascii="Arial" w:hAnsi="Arial" w:cs="Arial"/>
          <w:b/>
          <w:sz w:val="24"/>
          <w:szCs w:val="24"/>
        </w:rPr>
      </w:pPr>
    </w:p>
    <w:p w14:paraId="39D46910" w14:textId="77777777" w:rsidR="003D76F1" w:rsidRPr="005C4267" w:rsidRDefault="003D2FF5" w:rsidP="003D76F1">
      <w:pPr>
        <w:rPr>
          <w:rFonts w:ascii="Arial" w:hAnsi="Arial" w:cs="Arial"/>
          <w:b/>
          <w:sz w:val="24"/>
          <w:szCs w:val="24"/>
        </w:rPr>
      </w:pPr>
      <w:bookmarkStart w:id="23" w:name="_Hlk515196850"/>
      <w:r>
        <w:rPr>
          <w:rFonts w:ascii="Arial" w:hAnsi="Arial" w:cs="Arial"/>
          <w:b/>
          <w:sz w:val="24"/>
          <w:szCs w:val="24"/>
        </w:rPr>
        <w:t>30</w:t>
      </w:r>
      <w:r w:rsidR="003D76F1">
        <w:rPr>
          <w:rFonts w:ascii="Arial" w:hAnsi="Arial" w:cs="Arial"/>
          <w:b/>
          <w:sz w:val="24"/>
          <w:szCs w:val="24"/>
        </w:rPr>
        <w:t xml:space="preserve">. </w:t>
      </w:r>
      <w:r w:rsidR="003D76F1" w:rsidRPr="005C4267">
        <w:rPr>
          <w:rFonts w:ascii="Arial" w:hAnsi="Arial" w:cs="Arial"/>
          <w:b/>
          <w:sz w:val="24"/>
          <w:szCs w:val="24"/>
        </w:rPr>
        <w:t>MELLÉKLETEK</w:t>
      </w:r>
    </w:p>
    <w:tbl>
      <w:tblPr>
        <w:tblW w:w="9408" w:type="dxa"/>
        <w:tblLook w:val="01E0" w:firstRow="1" w:lastRow="1" w:firstColumn="1" w:lastColumn="1" w:noHBand="0" w:noVBand="0"/>
      </w:tblPr>
      <w:tblGrid>
        <w:gridCol w:w="1564"/>
        <w:gridCol w:w="7844"/>
      </w:tblGrid>
      <w:tr w:rsidR="003D76F1" w14:paraId="7D14C8F7" w14:textId="77777777" w:rsidTr="000F7A5B">
        <w:tc>
          <w:tcPr>
            <w:tcW w:w="1564" w:type="dxa"/>
          </w:tcPr>
          <w:p w14:paraId="24CF4C01" w14:textId="77777777" w:rsidR="003D76F1" w:rsidRDefault="003D76F1" w:rsidP="000F7A5B">
            <w:pPr>
              <w:rPr>
                <w:rFonts w:ascii="Arial" w:hAnsi="Arial" w:cs="Arial"/>
                <w:sz w:val="24"/>
                <w:szCs w:val="24"/>
              </w:rPr>
            </w:pPr>
            <w:r>
              <w:rPr>
                <w:rFonts w:ascii="Arial" w:hAnsi="Arial" w:cs="Arial"/>
                <w:sz w:val="24"/>
                <w:szCs w:val="24"/>
              </w:rPr>
              <w:t>1. melléklet</w:t>
            </w:r>
          </w:p>
        </w:tc>
        <w:tc>
          <w:tcPr>
            <w:tcW w:w="7844" w:type="dxa"/>
          </w:tcPr>
          <w:p w14:paraId="3FA376E3" w14:textId="77777777" w:rsidR="003D76F1" w:rsidRPr="007B5438" w:rsidRDefault="003D76F1" w:rsidP="000F7A5B">
            <w:pPr>
              <w:rPr>
                <w:rFonts w:ascii="Arial" w:hAnsi="Arial" w:cs="Arial"/>
                <w:sz w:val="24"/>
                <w:szCs w:val="24"/>
              </w:rPr>
            </w:pPr>
            <w:r w:rsidRPr="007B5438">
              <w:rPr>
                <w:rFonts w:ascii="Arial" w:hAnsi="Arial" w:cs="Arial"/>
                <w:sz w:val="24"/>
                <w:szCs w:val="24"/>
              </w:rPr>
              <w:t>Tájékoztatás a munkavállaló részére a munkaviszonyra vonatkozó szabályokról és a személyhez fűződő jogok munkaviszonyból eredő korlátozásáról</w:t>
            </w:r>
            <w:r>
              <w:rPr>
                <w:rFonts w:ascii="Arial" w:hAnsi="Arial" w:cs="Arial"/>
                <w:sz w:val="24"/>
                <w:szCs w:val="24"/>
              </w:rPr>
              <w:t xml:space="preserve"> (Word, külön dokumentum)</w:t>
            </w:r>
          </w:p>
        </w:tc>
      </w:tr>
      <w:tr w:rsidR="003D76F1" w14:paraId="045FAB44" w14:textId="77777777" w:rsidTr="000F7A5B">
        <w:tc>
          <w:tcPr>
            <w:tcW w:w="1564" w:type="dxa"/>
          </w:tcPr>
          <w:p w14:paraId="216E9827" w14:textId="77777777" w:rsidR="003D76F1" w:rsidRDefault="003D76F1" w:rsidP="000F7A5B">
            <w:pPr>
              <w:rPr>
                <w:rFonts w:ascii="Arial" w:hAnsi="Arial" w:cs="Arial"/>
                <w:sz w:val="24"/>
                <w:szCs w:val="24"/>
              </w:rPr>
            </w:pPr>
            <w:r>
              <w:rPr>
                <w:rFonts w:ascii="Arial" w:hAnsi="Arial" w:cs="Arial"/>
                <w:sz w:val="24"/>
                <w:szCs w:val="24"/>
              </w:rPr>
              <w:t>2. melléklet</w:t>
            </w:r>
          </w:p>
        </w:tc>
        <w:tc>
          <w:tcPr>
            <w:tcW w:w="7844" w:type="dxa"/>
          </w:tcPr>
          <w:p w14:paraId="2ACFE3B7" w14:textId="77777777" w:rsidR="003D76F1" w:rsidRPr="007B5438" w:rsidRDefault="003D76F1" w:rsidP="000F7A5B">
            <w:pPr>
              <w:rPr>
                <w:rFonts w:ascii="Arial" w:hAnsi="Arial" w:cs="Arial"/>
                <w:sz w:val="24"/>
                <w:szCs w:val="24"/>
              </w:rPr>
            </w:pPr>
            <w:r>
              <w:rPr>
                <w:rFonts w:ascii="Arial" w:hAnsi="Arial" w:cs="Arial"/>
                <w:color w:val="000000"/>
                <w:sz w:val="24"/>
                <w:szCs w:val="24"/>
              </w:rPr>
              <w:t xml:space="preserve">Tájékoztatás a munkavállaló részére </w:t>
            </w:r>
            <w:r w:rsidRPr="00ED5304">
              <w:rPr>
                <w:rFonts w:ascii="Arial" w:hAnsi="Arial" w:cs="Arial"/>
                <w:color w:val="000000"/>
                <w:sz w:val="24"/>
                <w:szCs w:val="24"/>
              </w:rPr>
              <w:t>alkalmassági vizsgálatokkal kapcsolatos adatkezelésről</w:t>
            </w:r>
            <w:r>
              <w:rPr>
                <w:rFonts w:ascii="Arial" w:hAnsi="Arial" w:cs="Arial"/>
                <w:color w:val="000000"/>
                <w:sz w:val="24"/>
                <w:szCs w:val="24"/>
              </w:rPr>
              <w:t xml:space="preserve"> </w:t>
            </w:r>
            <w:r>
              <w:rPr>
                <w:rFonts w:ascii="Arial" w:hAnsi="Arial" w:cs="Arial"/>
                <w:sz w:val="24"/>
                <w:szCs w:val="24"/>
              </w:rPr>
              <w:t>(Word, külön dokumentum)</w:t>
            </w:r>
          </w:p>
        </w:tc>
      </w:tr>
      <w:tr w:rsidR="003D76F1" w14:paraId="7FB27D55" w14:textId="77777777" w:rsidTr="000F7A5B">
        <w:tc>
          <w:tcPr>
            <w:tcW w:w="1564" w:type="dxa"/>
          </w:tcPr>
          <w:p w14:paraId="653A03A0" w14:textId="77777777" w:rsidR="003D76F1" w:rsidRDefault="003D76F1" w:rsidP="000F7A5B">
            <w:pPr>
              <w:rPr>
                <w:rFonts w:ascii="Arial" w:hAnsi="Arial" w:cs="Arial"/>
                <w:sz w:val="24"/>
                <w:szCs w:val="24"/>
              </w:rPr>
            </w:pPr>
            <w:r>
              <w:rPr>
                <w:rFonts w:ascii="Arial" w:hAnsi="Arial" w:cs="Arial"/>
                <w:sz w:val="24"/>
                <w:szCs w:val="24"/>
              </w:rPr>
              <w:t>3. melléklet</w:t>
            </w:r>
          </w:p>
        </w:tc>
        <w:tc>
          <w:tcPr>
            <w:tcW w:w="7844" w:type="dxa"/>
          </w:tcPr>
          <w:p w14:paraId="7DAA0C9A" w14:textId="77777777" w:rsidR="003D76F1" w:rsidRPr="00F15983" w:rsidRDefault="003D76F1" w:rsidP="000F7A5B">
            <w:pPr>
              <w:rPr>
                <w:rFonts w:ascii="Arial" w:hAnsi="Arial" w:cs="Arial"/>
                <w:sz w:val="24"/>
                <w:szCs w:val="24"/>
              </w:rPr>
            </w:pPr>
            <w:r>
              <w:rPr>
                <w:rFonts w:ascii="Arial" w:hAnsi="Arial" w:cs="Arial"/>
                <w:sz w:val="24"/>
                <w:szCs w:val="24"/>
              </w:rPr>
              <w:t>Szerződések adatkezelési kikötései (Word, külön dokumentum)</w:t>
            </w:r>
          </w:p>
        </w:tc>
      </w:tr>
      <w:tr w:rsidR="003D76F1" w14:paraId="265989DE" w14:textId="77777777" w:rsidTr="000F7A5B">
        <w:tc>
          <w:tcPr>
            <w:tcW w:w="1564" w:type="dxa"/>
          </w:tcPr>
          <w:p w14:paraId="7D7F1CC9" w14:textId="77777777" w:rsidR="003D76F1" w:rsidRDefault="003D76F1" w:rsidP="000F7A5B">
            <w:pPr>
              <w:rPr>
                <w:rFonts w:ascii="Arial" w:hAnsi="Arial" w:cs="Arial"/>
                <w:sz w:val="24"/>
                <w:szCs w:val="24"/>
              </w:rPr>
            </w:pPr>
            <w:r>
              <w:rPr>
                <w:rFonts w:ascii="Arial" w:hAnsi="Arial" w:cs="Arial"/>
                <w:sz w:val="24"/>
                <w:szCs w:val="24"/>
              </w:rPr>
              <w:t>4. melléklet</w:t>
            </w:r>
          </w:p>
        </w:tc>
        <w:tc>
          <w:tcPr>
            <w:tcW w:w="7844" w:type="dxa"/>
          </w:tcPr>
          <w:p w14:paraId="1080556A" w14:textId="77777777" w:rsidR="003D76F1" w:rsidRPr="00F15983" w:rsidRDefault="003D76F1" w:rsidP="000F7A5B">
            <w:pPr>
              <w:rPr>
                <w:rFonts w:ascii="Arial" w:hAnsi="Arial" w:cs="Arial"/>
                <w:sz w:val="24"/>
                <w:szCs w:val="24"/>
              </w:rPr>
            </w:pPr>
            <w:r w:rsidRPr="00F15983">
              <w:rPr>
                <w:rFonts w:ascii="Arial" w:hAnsi="Arial" w:cs="Arial"/>
                <w:sz w:val="24"/>
                <w:szCs w:val="24"/>
              </w:rPr>
              <w:t xml:space="preserve">Adatkérő lap személyes adatok hozzájáruláson alapuló kezeléséhez </w:t>
            </w:r>
          </w:p>
        </w:tc>
      </w:tr>
      <w:tr w:rsidR="003D76F1" w14:paraId="1BB4619F" w14:textId="77777777" w:rsidTr="000F7A5B">
        <w:tc>
          <w:tcPr>
            <w:tcW w:w="1564" w:type="dxa"/>
          </w:tcPr>
          <w:p w14:paraId="540AD2A1" w14:textId="77777777" w:rsidR="003D76F1" w:rsidRPr="005C4267" w:rsidRDefault="003D76F1" w:rsidP="000F7A5B">
            <w:pPr>
              <w:rPr>
                <w:rFonts w:ascii="Arial" w:hAnsi="Arial" w:cs="Arial"/>
                <w:sz w:val="24"/>
                <w:szCs w:val="24"/>
              </w:rPr>
            </w:pPr>
            <w:r>
              <w:rPr>
                <w:rFonts w:ascii="Arial" w:hAnsi="Arial" w:cs="Arial"/>
                <w:sz w:val="24"/>
                <w:szCs w:val="24"/>
              </w:rPr>
              <w:t>5. melléklet</w:t>
            </w:r>
          </w:p>
        </w:tc>
        <w:tc>
          <w:tcPr>
            <w:tcW w:w="7844" w:type="dxa"/>
          </w:tcPr>
          <w:p w14:paraId="3E3F412E" w14:textId="77777777" w:rsidR="003D76F1" w:rsidRPr="00F15983" w:rsidRDefault="003D76F1" w:rsidP="000F7A5B">
            <w:pPr>
              <w:rPr>
                <w:rFonts w:ascii="Arial" w:hAnsi="Arial" w:cs="Arial"/>
                <w:sz w:val="24"/>
                <w:szCs w:val="24"/>
              </w:rPr>
            </w:pPr>
            <w:r w:rsidRPr="00F15983">
              <w:rPr>
                <w:rFonts w:ascii="Arial" w:hAnsi="Arial" w:cs="Arial"/>
                <w:sz w:val="24"/>
                <w:szCs w:val="24"/>
              </w:rPr>
              <w:t>Munkaszerződési kikötés az adatkezelé</w:t>
            </w:r>
            <w:r>
              <w:rPr>
                <w:rFonts w:ascii="Arial" w:hAnsi="Arial" w:cs="Arial"/>
                <w:sz w:val="24"/>
                <w:szCs w:val="24"/>
              </w:rPr>
              <w:t xml:space="preserve">si szabályzat megismeréséről, </w:t>
            </w:r>
            <w:r w:rsidRPr="00F15983">
              <w:rPr>
                <w:rFonts w:ascii="Arial" w:hAnsi="Arial" w:cs="Arial"/>
                <w:sz w:val="24"/>
                <w:szCs w:val="24"/>
              </w:rPr>
              <w:t>alkalmazásáról</w:t>
            </w:r>
            <w:r>
              <w:rPr>
                <w:rFonts w:ascii="Arial" w:hAnsi="Arial" w:cs="Arial"/>
                <w:sz w:val="24"/>
                <w:szCs w:val="24"/>
              </w:rPr>
              <w:t xml:space="preserve"> és titoktartási kötelezettségről (Word, külön dokumentum)</w:t>
            </w:r>
          </w:p>
        </w:tc>
      </w:tr>
    </w:tbl>
    <w:p w14:paraId="7211D76B" w14:textId="77777777" w:rsidR="00D20119" w:rsidRDefault="00D20119" w:rsidP="00D20119">
      <w:pPr>
        <w:tabs>
          <w:tab w:val="num" w:pos="900"/>
        </w:tabs>
        <w:jc w:val="both"/>
        <w:rPr>
          <w:rFonts w:ascii="Arial" w:hAnsi="Arial" w:cs="Arial"/>
          <w:b/>
          <w:bCs/>
          <w:sz w:val="24"/>
          <w:szCs w:val="24"/>
        </w:rPr>
      </w:pPr>
    </w:p>
    <w:p w14:paraId="318208BA" w14:textId="5E66C5B7" w:rsidR="00510F2C" w:rsidRDefault="00B42AD2" w:rsidP="00510F2C">
      <w:pPr>
        <w:tabs>
          <w:tab w:val="num" w:pos="900"/>
        </w:tabs>
        <w:jc w:val="both"/>
        <w:rPr>
          <w:rFonts w:ascii="Arial" w:hAnsi="Arial" w:cs="Arial"/>
          <w:b/>
          <w:bCs/>
          <w:sz w:val="24"/>
          <w:szCs w:val="24"/>
        </w:rPr>
      </w:pPr>
      <w:r>
        <w:rPr>
          <w:rFonts w:ascii="Arial" w:hAnsi="Arial" w:cs="Arial"/>
          <w:b/>
          <w:bCs/>
          <w:sz w:val="24"/>
          <w:szCs w:val="24"/>
        </w:rPr>
        <w:t>3</w:t>
      </w:r>
      <w:r w:rsidR="003D2FF5">
        <w:rPr>
          <w:rFonts w:ascii="Arial" w:hAnsi="Arial" w:cs="Arial"/>
          <w:b/>
          <w:bCs/>
          <w:sz w:val="24"/>
          <w:szCs w:val="24"/>
        </w:rPr>
        <w:t>1</w:t>
      </w:r>
      <w:r w:rsidR="00510F2C">
        <w:rPr>
          <w:rFonts w:ascii="Arial" w:hAnsi="Arial" w:cs="Arial"/>
          <w:b/>
          <w:bCs/>
          <w:sz w:val="24"/>
          <w:szCs w:val="24"/>
        </w:rPr>
        <w:t xml:space="preserve">. </w:t>
      </w:r>
      <w:r w:rsidR="00510F2C" w:rsidRPr="009177FD">
        <w:rPr>
          <w:rFonts w:ascii="Arial" w:hAnsi="Arial" w:cs="Arial"/>
          <w:b/>
          <w:bCs/>
          <w:sz w:val="24"/>
          <w:szCs w:val="24"/>
        </w:rPr>
        <w:t xml:space="preserve">FÜGGELÉK:  </w:t>
      </w:r>
    </w:p>
    <w:p w14:paraId="64958DED" w14:textId="77777777" w:rsidR="005A189B" w:rsidRDefault="005A189B" w:rsidP="00510F2C">
      <w:pPr>
        <w:tabs>
          <w:tab w:val="num" w:pos="900"/>
        </w:tabs>
        <w:jc w:val="both"/>
        <w:rPr>
          <w:rFonts w:ascii="Arial" w:hAnsi="Arial" w:cs="Arial"/>
          <w:b/>
          <w:bCs/>
          <w:sz w:val="24"/>
          <w:szCs w:val="24"/>
        </w:rPr>
      </w:pPr>
    </w:p>
    <w:p w14:paraId="76DB708E" w14:textId="77777777" w:rsidR="00F04B4F" w:rsidRDefault="00F04B4F" w:rsidP="00F04B4F">
      <w:pPr>
        <w:tabs>
          <w:tab w:val="num" w:pos="900"/>
        </w:tabs>
        <w:jc w:val="both"/>
        <w:rPr>
          <w:b/>
          <w:color w:val="000000"/>
        </w:rPr>
      </w:pPr>
      <w:r w:rsidRPr="005A189B">
        <w:rPr>
          <w:b/>
          <w:color w:val="000000"/>
        </w:rPr>
        <w:t>■</w:t>
      </w:r>
      <w:r>
        <w:rPr>
          <w:b/>
          <w:color w:val="000000"/>
        </w:rPr>
        <w:t xml:space="preserve"> </w:t>
      </w:r>
      <w:r w:rsidRPr="005A189B">
        <w:rPr>
          <w:rFonts w:ascii="Arial" w:hAnsi="Arial" w:cs="Arial"/>
          <w:b/>
          <w:sz w:val="24"/>
          <w:szCs w:val="24"/>
        </w:rPr>
        <w:t>Függelék a</w:t>
      </w:r>
      <w:r>
        <w:rPr>
          <w:rFonts w:ascii="Arial" w:hAnsi="Arial" w:cs="Arial"/>
          <w:b/>
          <w:sz w:val="24"/>
          <w:szCs w:val="24"/>
        </w:rPr>
        <w:t xml:space="preserve"> honlapon végzett adatkezelésről</w:t>
      </w:r>
    </w:p>
    <w:p w14:paraId="718B4D79" w14:textId="77777777" w:rsidR="00F04B4F" w:rsidRPr="005A189B" w:rsidRDefault="00F04B4F" w:rsidP="00F04B4F">
      <w:pPr>
        <w:tabs>
          <w:tab w:val="num" w:pos="900"/>
        </w:tabs>
        <w:jc w:val="both"/>
        <w:rPr>
          <w:rFonts w:ascii="Arial" w:hAnsi="Arial" w:cs="Arial"/>
          <w:b/>
          <w:sz w:val="24"/>
          <w:szCs w:val="24"/>
        </w:rPr>
      </w:pPr>
      <w:r w:rsidRPr="005A189B">
        <w:rPr>
          <w:b/>
          <w:color w:val="000000"/>
        </w:rPr>
        <w:t xml:space="preserve">■ </w:t>
      </w:r>
      <w:r w:rsidRPr="005A189B">
        <w:rPr>
          <w:rFonts w:ascii="Arial" w:hAnsi="Arial" w:cs="Arial"/>
          <w:b/>
          <w:sz w:val="24"/>
          <w:szCs w:val="24"/>
        </w:rPr>
        <w:t xml:space="preserve">Függelék a más adatkezelő megbízásából végzett adatfeldolgozó tevékenység szabályairól </w:t>
      </w:r>
    </w:p>
    <w:p w14:paraId="0828006A" w14:textId="77777777" w:rsidR="00F04B4F" w:rsidRPr="00E80C09" w:rsidRDefault="00F04B4F" w:rsidP="00F04B4F">
      <w:pPr>
        <w:tabs>
          <w:tab w:val="num" w:pos="900"/>
        </w:tabs>
        <w:jc w:val="both"/>
        <w:rPr>
          <w:rFonts w:ascii="Arial" w:hAnsi="Arial" w:cs="Arial"/>
          <w:b/>
          <w:sz w:val="24"/>
          <w:szCs w:val="24"/>
        </w:rPr>
      </w:pPr>
      <w:r w:rsidRPr="00E80C09">
        <w:rPr>
          <w:b/>
          <w:color w:val="000000"/>
        </w:rPr>
        <w:t xml:space="preserve">■ </w:t>
      </w:r>
      <w:r w:rsidRPr="00E80C09">
        <w:rPr>
          <w:rFonts w:ascii="Arial" w:hAnsi="Arial" w:cs="Arial"/>
          <w:b/>
          <w:sz w:val="24"/>
          <w:szCs w:val="24"/>
        </w:rPr>
        <w:t>Függelék pénzmosás / terrorizmus finanszírozása elleni kötelezettségek és korlátozó intézkedések teljesítése céljából végzett adatkezelésről</w:t>
      </w:r>
    </w:p>
    <w:p w14:paraId="4F3CF5EE" w14:textId="3F4C8D74" w:rsidR="0037618B" w:rsidRPr="005A189B" w:rsidRDefault="0037618B" w:rsidP="00F04B4F">
      <w:pPr>
        <w:tabs>
          <w:tab w:val="num" w:pos="900"/>
        </w:tabs>
        <w:jc w:val="both"/>
        <w:rPr>
          <w:rFonts w:ascii="Arial" w:hAnsi="Arial" w:cs="Arial"/>
          <w:b/>
          <w:sz w:val="24"/>
          <w:szCs w:val="24"/>
        </w:rPr>
      </w:pPr>
    </w:p>
    <w:bookmarkEnd w:id="23"/>
    <w:sectPr w:rsidR="0037618B" w:rsidRPr="005A189B" w:rsidSect="00ED5304">
      <w:headerReference w:type="even" r:id="rId8"/>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C730B" w14:textId="77777777" w:rsidR="00FB2DC6" w:rsidRDefault="00FB2DC6" w:rsidP="00D8798A">
      <w:r>
        <w:separator/>
      </w:r>
    </w:p>
  </w:endnote>
  <w:endnote w:type="continuationSeparator" w:id="0">
    <w:p w14:paraId="453EDE67" w14:textId="77777777" w:rsidR="00FB2DC6" w:rsidRDefault="00FB2DC6" w:rsidP="00D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6650D" w14:textId="77777777" w:rsidR="000F7A5B" w:rsidRDefault="000F7A5B" w:rsidP="00ED5304">
    <w:pPr>
      <w:pStyle w:val="llb"/>
    </w:pPr>
    <w:r>
      <w:t>_________________________________________________________________________________________</w:t>
    </w:r>
  </w:p>
  <w:p w14:paraId="18BF9684" w14:textId="77777777" w:rsidR="000F7A5B" w:rsidRDefault="000F7A5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EF37E" w14:textId="77777777" w:rsidR="00FB2DC6" w:rsidRDefault="00FB2DC6" w:rsidP="00D8798A">
      <w:r>
        <w:separator/>
      </w:r>
    </w:p>
  </w:footnote>
  <w:footnote w:type="continuationSeparator" w:id="0">
    <w:p w14:paraId="630A4FCE" w14:textId="77777777" w:rsidR="00FB2DC6" w:rsidRDefault="00FB2DC6" w:rsidP="00D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DB97" w14:textId="77777777" w:rsidR="000F7A5B" w:rsidRDefault="000F7A5B" w:rsidP="00ED5304">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66CFE8A6" w14:textId="77777777" w:rsidR="000F7A5B" w:rsidRDefault="000F7A5B" w:rsidP="00ED5304">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29D9" w14:textId="77777777" w:rsidR="000F7A5B" w:rsidRPr="003F3AF2" w:rsidRDefault="000F7A5B" w:rsidP="00ED5304">
    <w:pPr>
      <w:pStyle w:val="lfej"/>
      <w:framePr w:wrap="around" w:vAnchor="text" w:hAnchor="page" w:x="9698" w:y="-17"/>
      <w:rPr>
        <w:rStyle w:val="Oldalszm"/>
        <w:rFonts w:ascii="Arial" w:hAnsi="Arial" w:cs="Arial"/>
      </w:rPr>
    </w:pPr>
    <w:r w:rsidRPr="003F3AF2">
      <w:rPr>
        <w:rStyle w:val="Oldalszm"/>
        <w:rFonts w:ascii="Arial" w:hAnsi="Arial" w:cs="Arial"/>
      </w:rPr>
      <w:fldChar w:fldCharType="begin"/>
    </w:r>
    <w:r w:rsidRPr="003F3AF2">
      <w:rPr>
        <w:rStyle w:val="Oldalszm"/>
        <w:rFonts w:ascii="Arial" w:hAnsi="Arial" w:cs="Arial"/>
      </w:rPr>
      <w:instrText xml:space="preserve">PAGE  </w:instrText>
    </w:r>
    <w:r w:rsidRPr="003F3AF2">
      <w:rPr>
        <w:rStyle w:val="Oldalszm"/>
        <w:rFonts w:ascii="Arial" w:hAnsi="Arial" w:cs="Arial"/>
      </w:rPr>
      <w:fldChar w:fldCharType="separate"/>
    </w:r>
    <w:r w:rsidR="003D2FF5">
      <w:rPr>
        <w:rStyle w:val="Oldalszm"/>
        <w:rFonts w:ascii="Arial" w:hAnsi="Arial" w:cs="Arial"/>
        <w:noProof/>
      </w:rPr>
      <w:t>20</w:t>
    </w:r>
    <w:r w:rsidRPr="003F3AF2">
      <w:rPr>
        <w:rStyle w:val="Oldalszm"/>
        <w:rFonts w:ascii="Arial" w:hAnsi="Arial" w:cs="Arial"/>
      </w:rPr>
      <w:fldChar w:fldCharType="end"/>
    </w:r>
    <w:r w:rsidRPr="003F3AF2">
      <w:rPr>
        <w:rStyle w:val="Oldalszm"/>
        <w:rFonts w:ascii="Arial" w:hAnsi="Arial" w:cs="Arial"/>
      </w:rPr>
      <w:t>. oldal</w:t>
    </w:r>
  </w:p>
  <w:p w14:paraId="071052A9" w14:textId="77777777" w:rsidR="000F7A5B" w:rsidRPr="003F3AF2" w:rsidRDefault="000F7A5B" w:rsidP="00ED5304">
    <w:pPr>
      <w:pStyle w:val="lfej"/>
      <w:rPr>
        <w:rFonts w:ascii="Arial" w:hAnsi="Arial" w:cs="Arial"/>
      </w:rPr>
    </w:pPr>
    <w:r>
      <w:rPr>
        <w:rFonts w:ascii="Arial" w:hAnsi="Arial" w:cs="Arial"/>
        <w:b/>
      </w:rPr>
      <w:t>ADATKEZELÉS</w:t>
    </w:r>
    <w:r w:rsidRPr="0037467B">
      <w:rPr>
        <w:rFonts w:ascii="Arial" w:hAnsi="Arial" w:cs="Arial"/>
        <w:b/>
      </w:rPr>
      <w:t xml:space="preserve">I SZABÁLYZAT                                                                                          </w:t>
    </w:r>
    <w:r w:rsidRPr="00EF735E">
      <w:rPr>
        <w:rFonts w:ascii="Arial" w:hAnsi="Arial" w:cs="Arial"/>
      </w:rPr>
      <w:t>_______________</w:t>
    </w:r>
    <w:r>
      <w:rPr>
        <w:rFonts w:ascii="Arial" w:hAnsi="Arial" w:cs="Arial"/>
      </w:rPr>
      <w:t>__________________________________</w:t>
    </w:r>
    <w:r w:rsidRPr="00EF735E">
      <w:rPr>
        <w:rFonts w:ascii="Arial" w:hAnsi="Arial" w:cs="Arial"/>
      </w:rPr>
      <w:t>_</w:t>
    </w:r>
    <w:r>
      <w:rPr>
        <w:rFonts w:ascii="Arial" w:hAnsi="Arial" w:cs="Arial"/>
      </w:rPr>
      <w:t>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F272FD"/>
    <w:multiLevelType w:val="hybridMultilevel"/>
    <w:tmpl w:val="6D942366"/>
    <w:lvl w:ilvl="0" w:tplc="68E49284">
      <w:start w:val="1"/>
      <w:numFmt w:val="decimal"/>
      <w:lvlText w:val="%1."/>
      <w:lvlJc w:val="left"/>
      <w:pPr>
        <w:ind w:left="720" w:hanging="360"/>
      </w:pPr>
      <w:rPr>
        <w:rFonts w:hint="default"/>
        <w:b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96106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98A"/>
    <w:rsid w:val="000115D8"/>
    <w:rsid w:val="0001293D"/>
    <w:rsid w:val="00034120"/>
    <w:rsid w:val="0004059E"/>
    <w:rsid w:val="00044494"/>
    <w:rsid w:val="00044C8B"/>
    <w:rsid w:val="00062C98"/>
    <w:rsid w:val="00086F87"/>
    <w:rsid w:val="00092A7B"/>
    <w:rsid w:val="000A69DE"/>
    <w:rsid w:val="000B12FE"/>
    <w:rsid w:val="000E5753"/>
    <w:rsid w:val="000F0E58"/>
    <w:rsid w:val="000F7A5B"/>
    <w:rsid w:val="00102941"/>
    <w:rsid w:val="00112E3D"/>
    <w:rsid w:val="001241DA"/>
    <w:rsid w:val="00141B73"/>
    <w:rsid w:val="0014295D"/>
    <w:rsid w:val="001753B1"/>
    <w:rsid w:val="00183BC0"/>
    <w:rsid w:val="00191F8E"/>
    <w:rsid w:val="001A08D5"/>
    <w:rsid w:val="001A69DB"/>
    <w:rsid w:val="001B388A"/>
    <w:rsid w:val="001C35F1"/>
    <w:rsid w:val="001C67B4"/>
    <w:rsid w:val="001D1963"/>
    <w:rsid w:val="001D4170"/>
    <w:rsid w:val="001F1E13"/>
    <w:rsid w:val="001F27F6"/>
    <w:rsid w:val="00225357"/>
    <w:rsid w:val="002314DC"/>
    <w:rsid w:val="002430D4"/>
    <w:rsid w:val="00257FB9"/>
    <w:rsid w:val="00283479"/>
    <w:rsid w:val="002A4B27"/>
    <w:rsid w:val="002B022E"/>
    <w:rsid w:val="002B0C61"/>
    <w:rsid w:val="002C10BC"/>
    <w:rsid w:val="002D4E60"/>
    <w:rsid w:val="002E40AB"/>
    <w:rsid w:val="00302953"/>
    <w:rsid w:val="00343A87"/>
    <w:rsid w:val="00355EDE"/>
    <w:rsid w:val="0037618B"/>
    <w:rsid w:val="00384967"/>
    <w:rsid w:val="0039385D"/>
    <w:rsid w:val="00397A0B"/>
    <w:rsid w:val="003A384A"/>
    <w:rsid w:val="003B22D2"/>
    <w:rsid w:val="003B3861"/>
    <w:rsid w:val="003D2FF5"/>
    <w:rsid w:val="003D6070"/>
    <w:rsid w:val="003D76F1"/>
    <w:rsid w:val="00416CA1"/>
    <w:rsid w:val="00433B4A"/>
    <w:rsid w:val="004464A2"/>
    <w:rsid w:val="00447AC0"/>
    <w:rsid w:val="00455151"/>
    <w:rsid w:val="00456BA4"/>
    <w:rsid w:val="00466DCE"/>
    <w:rsid w:val="0046721C"/>
    <w:rsid w:val="0047713D"/>
    <w:rsid w:val="004A004D"/>
    <w:rsid w:val="004C75F1"/>
    <w:rsid w:val="004E174F"/>
    <w:rsid w:val="004E57EC"/>
    <w:rsid w:val="004F1246"/>
    <w:rsid w:val="00510F2C"/>
    <w:rsid w:val="0051487C"/>
    <w:rsid w:val="00516368"/>
    <w:rsid w:val="0054527E"/>
    <w:rsid w:val="00551143"/>
    <w:rsid w:val="005650BF"/>
    <w:rsid w:val="005757AD"/>
    <w:rsid w:val="0058331D"/>
    <w:rsid w:val="005A189B"/>
    <w:rsid w:val="005A3598"/>
    <w:rsid w:val="005B1477"/>
    <w:rsid w:val="005C7234"/>
    <w:rsid w:val="005D737B"/>
    <w:rsid w:val="005E30E4"/>
    <w:rsid w:val="00607017"/>
    <w:rsid w:val="0061486D"/>
    <w:rsid w:val="00624B41"/>
    <w:rsid w:val="00626CD2"/>
    <w:rsid w:val="0064659D"/>
    <w:rsid w:val="006569DC"/>
    <w:rsid w:val="00680FA7"/>
    <w:rsid w:val="00685A16"/>
    <w:rsid w:val="006A5D81"/>
    <w:rsid w:val="006B59C6"/>
    <w:rsid w:val="006C7542"/>
    <w:rsid w:val="006E3EA9"/>
    <w:rsid w:val="006E7F77"/>
    <w:rsid w:val="00704702"/>
    <w:rsid w:val="0071317F"/>
    <w:rsid w:val="00737A88"/>
    <w:rsid w:val="00740E6F"/>
    <w:rsid w:val="007647CC"/>
    <w:rsid w:val="00792A08"/>
    <w:rsid w:val="007B5438"/>
    <w:rsid w:val="007B71AD"/>
    <w:rsid w:val="007C7F4D"/>
    <w:rsid w:val="007F2521"/>
    <w:rsid w:val="00802DD1"/>
    <w:rsid w:val="008103C5"/>
    <w:rsid w:val="00835BC7"/>
    <w:rsid w:val="008503F3"/>
    <w:rsid w:val="00866619"/>
    <w:rsid w:val="00884B4C"/>
    <w:rsid w:val="008A6734"/>
    <w:rsid w:val="008B7001"/>
    <w:rsid w:val="008B77A2"/>
    <w:rsid w:val="008C45D3"/>
    <w:rsid w:val="008C4961"/>
    <w:rsid w:val="008D2515"/>
    <w:rsid w:val="008D759F"/>
    <w:rsid w:val="008D7E4F"/>
    <w:rsid w:val="009108AC"/>
    <w:rsid w:val="00913B25"/>
    <w:rsid w:val="00915768"/>
    <w:rsid w:val="00936778"/>
    <w:rsid w:val="009517A4"/>
    <w:rsid w:val="00965F98"/>
    <w:rsid w:val="009760D7"/>
    <w:rsid w:val="0098336E"/>
    <w:rsid w:val="00995F7E"/>
    <w:rsid w:val="009E416C"/>
    <w:rsid w:val="00A06CB2"/>
    <w:rsid w:val="00A30180"/>
    <w:rsid w:val="00A314A6"/>
    <w:rsid w:val="00A43057"/>
    <w:rsid w:val="00A44CA9"/>
    <w:rsid w:val="00A56A42"/>
    <w:rsid w:val="00A61923"/>
    <w:rsid w:val="00A70B16"/>
    <w:rsid w:val="00A76345"/>
    <w:rsid w:val="00AC3DF7"/>
    <w:rsid w:val="00AD3BDE"/>
    <w:rsid w:val="00AE496B"/>
    <w:rsid w:val="00AE78DC"/>
    <w:rsid w:val="00B016D1"/>
    <w:rsid w:val="00B168B9"/>
    <w:rsid w:val="00B2076E"/>
    <w:rsid w:val="00B21BB9"/>
    <w:rsid w:val="00B42AD2"/>
    <w:rsid w:val="00B523E3"/>
    <w:rsid w:val="00B6390E"/>
    <w:rsid w:val="00B7232D"/>
    <w:rsid w:val="00B91E70"/>
    <w:rsid w:val="00BA6089"/>
    <w:rsid w:val="00BD14D2"/>
    <w:rsid w:val="00BD4315"/>
    <w:rsid w:val="00BD513B"/>
    <w:rsid w:val="00BD5BE4"/>
    <w:rsid w:val="00BD6525"/>
    <w:rsid w:val="00BE23E0"/>
    <w:rsid w:val="00BE5761"/>
    <w:rsid w:val="00C00726"/>
    <w:rsid w:val="00C04965"/>
    <w:rsid w:val="00C136BB"/>
    <w:rsid w:val="00C20FC1"/>
    <w:rsid w:val="00C449A0"/>
    <w:rsid w:val="00CD17E0"/>
    <w:rsid w:val="00CF7BC7"/>
    <w:rsid w:val="00D143E6"/>
    <w:rsid w:val="00D20119"/>
    <w:rsid w:val="00D34C78"/>
    <w:rsid w:val="00D41CE3"/>
    <w:rsid w:val="00D46A99"/>
    <w:rsid w:val="00D5499E"/>
    <w:rsid w:val="00D65FAC"/>
    <w:rsid w:val="00D663E8"/>
    <w:rsid w:val="00D731C5"/>
    <w:rsid w:val="00D8798A"/>
    <w:rsid w:val="00D90E2A"/>
    <w:rsid w:val="00DA3B31"/>
    <w:rsid w:val="00DB5205"/>
    <w:rsid w:val="00DC5601"/>
    <w:rsid w:val="00DC7B16"/>
    <w:rsid w:val="00DD5CCB"/>
    <w:rsid w:val="00DD6C08"/>
    <w:rsid w:val="00DF491C"/>
    <w:rsid w:val="00E074EA"/>
    <w:rsid w:val="00E15875"/>
    <w:rsid w:val="00E26880"/>
    <w:rsid w:val="00E27CF7"/>
    <w:rsid w:val="00E37C94"/>
    <w:rsid w:val="00E74B90"/>
    <w:rsid w:val="00E74D62"/>
    <w:rsid w:val="00E758F7"/>
    <w:rsid w:val="00E80C09"/>
    <w:rsid w:val="00EA3F34"/>
    <w:rsid w:val="00EB472E"/>
    <w:rsid w:val="00EC6FAE"/>
    <w:rsid w:val="00ED2A31"/>
    <w:rsid w:val="00ED5304"/>
    <w:rsid w:val="00ED7E80"/>
    <w:rsid w:val="00F04B4F"/>
    <w:rsid w:val="00F05F06"/>
    <w:rsid w:val="00F17760"/>
    <w:rsid w:val="00F40928"/>
    <w:rsid w:val="00F43C27"/>
    <w:rsid w:val="00F44599"/>
    <w:rsid w:val="00F509FC"/>
    <w:rsid w:val="00F51D06"/>
    <w:rsid w:val="00F53B73"/>
    <w:rsid w:val="00F62AEB"/>
    <w:rsid w:val="00F65D6C"/>
    <w:rsid w:val="00F717A6"/>
    <w:rsid w:val="00FA3D4D"/>
    <w:rsid w:val="00FB2DC6"/>
    <w:rsid w:val="00FB4353"/>
    <w:rsid w:val="00FB4A4D"/>
    <w:rsid w:val="00FC7A61"/>
    <w:rsid w:val="00FD65E8"/>
    <w:rsid w:val="00FD70F1"/>
    <w:rsid w:val="00FE77B6"/>
    <w:rsid w:val="00FF1417"/>
    <w:rsid w:val="00FF1F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66E722"/>
  <w15:chartTrackingRefBased/>
  <w15:docId w15:val="{8116215F-0022-4DBE-A646-34507D38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8798A"/>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qFormat/>
    <w:rsid w:val="00D8798A"/>
    <w:pPr>
      <w:keepNext/>
      <w:jc w:val="both"/>
      <w:outlineLvl w:val="1"/>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D8798A"/>
    <w:rPr>
      <w:rFonts w:ascii="Times New Roman" w:eastAsia="Times New Roman" w:hAnsi="Times New Roman" w:cs="Times New Roman"/>
      <w:sz w:val="24"/>
      <w:szCs w:val="20"/>
      <w:lang w:eastAsia="hu-HU"/>
    </w:rPr>
  </w:style>
  <w:style w:type="character" w:styleId="Hiperhivatkozs">
    <w:name w:val="Hyperlink"/>
    <w:rsid w:val="00D8798A"/>
    <w:rPr>
      <w:color w:val="0000FF"/>
      <w:u w:val="single"/>
    </w:rPr>
  </w:style>
  <w:style w:type="paragraph" w:styleId="Szvegtrzs">
    <w:name w:val="Body Text"/>
    <w:basedOn w:val="Norml"/>
    <w:link w:val="SzvegtrzsChar"/>
    <w:rsid w:val="00D8798A"/>
    <w:pPr>
      <w:ind w:right="708"/>
      <w:jc w:val="both"/>
    </w:pPr>
    <w:rPr>
      <w:sz w:val="22"/>
    </w:rPr>
  </w:style>
  <w:style w:type="character" w:customStyle="1" w:styleId="SzvegtrzsChar">
    <w:name w:val="Szövegtörzs Char"/>
    <w:basedOn w:val="Bekezdsalapbettpusa"/>
    <w:link w:val="Szvegtrzs"/>
    <w:rsid w:val="00D8798A"/>
    <w:rPr>
      <w:rFonts w:ascii="Times New Roman" w:eastAsia="Times New Roman" w:hAnsi="Times New Roman" w:cs="Times New Roman"/>
      <w:szCs w:val="20"/>
      <w:lang w:eastAsia="hu-HU"/>
    </w:rPr>
  </w:style>
  <w:style w:type="paragraph" w:customStyle="1" w:styleId="Default">
    <w:name w:val="Default"/>
    <w:rsid w:val="00D8798A"/>
    <w:pPr>
      <w:autoSpaceDE w:val="0"/>
      <w:autoSpaceDN w:val="0"/>
      <w:adjustRightInd w:val="0"/>
      <w:spacing w:after="0" w:line="240" w:lineRule="auto"/>
    </w:pPr>
    <w:rPr>
      <w:rFonts w:ascii="Arial" w:eastAsia="Times New Roman" w:hAnsi="Arial" w:cs="Arial"/>
      <w:color w:val="000000"/>
      <w:sz w:val="24"/>
      <w:szCs w:val="24"/>
      <w:lang w:eastAsia="hu-HU"/>
    </w:rPr>
  </w:style>
  <w:style w:type="table" w:styleId="Moderntblzat">
    <w:name w:val="Table Contemporary"/>
    <w:basedOn w:val="Normltblzat"/>
    <w:rsid w:val="00D8798A"/>
    <w:pPr>
      <w:spacing w:after="0" w:line="240" w:lineRule="auto"/>
    </w:pPr>
    <w:rPr>
      <w:rFonts w:ascii="Times New Roman" w:eastAsia="Times New Roman" w:hAnsi="Times New Roman" w:cs="Times New Roman"/>
      <w:sz w:val="20"/>
      <w:szCs w:val="20"/>
      <w:lang w:eastAsia="hu-HU"/>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fej">
    <w:name w:val="header"/>
    <w:basedOn w:val="Norml"/>
    <w:link w:val="lfejChar"/>
    <w:rsid w:val="00D8798A"/>
    <w:pPr>
      <w:tabs>
        <w:tab w:val="center" w:pos="4536"/>
        <w:tab w:val="right" w:pos="9072"/>
      </w:tabs>
    </w:pPr>
  </w:style>
  <w:style w:type="character" w:customStyle="1" w:styleId="lfejChar">
    <w:name w:val="Élőfej Char"/>
    <w:basedOn w:val="Bekezdsalapbettpusa"/>
    <w:link w:val="lfej"/>
    <w:rsid w:val="00D8798A"/>
    <w:rPr>
      <w:rFonts w:ascii="Times New Roman" w:eastAsia="Times New Roman" w:hAnsi="Times New Roman" w:cs="Times New Roman"/>
      <w:sz w:val="20"/>
      <w:szCs w:val="20"/>
      <w:lang w:eastAsia="hu-HU"/>
    </w:rPr>
  </w:style>
  <w:style w:type="paragraph" w:styleId="llb">
    <w:name w:val="footer"/>
    <w:basedOn w:val="Norml"/>
    <w:link w:val="llbChar"/>
    <w:rsid w:val="00D8798A"/>
    <w:pPr>
      <w:tabs>
        <w:tab w:val="center" w:pos="4536"/>
        <w:tab w:val="right" w:pos="9072"/>
      </w:tabs>
    </w:pPr>
  </w:style>
  <w:style w:type="character" w:customStyle="1" w:styleId="llbChar">
    <w:name w:val="Élőláb Char"/>
    <w:basedOn w:val="Bekezdsalapbettpusa"/>
    <w:link w:val="llb"/>
    <w:rsid w:val="00D8798A"/>
    <w:rPr>
      <w:rFonts w:ascii="Times New Roman" w:eastAsia="Times New Roman" w:hAnsi="Times New Roman" w:cs="Times New Roman"/>
      <w:sz w:val="20"/>
      <w:szCs w:val="20"/>
      <w:lang w:eastAsia="hu-HU"/>
    </w:rPr>
  </w:style>
  <w:style w:type="character" w:styleId="Oldalszm">
    <w:name w:val="page number"/>
    <w:basedOn w:val="Bekezdsalapbettpusa"/>
    <w:rsid w:val="00D8798A"/>
  </w:style>
  <w:style w:type="paragraph" w:customStyle="1" w:styleId="Bekezds2">
    <w:name w:val="Bekezdés2"/>
    <w:rsid w:val="00D8798A"/>
    <w:pPr>
      <w:autoSpaceDE w:val="0"/>
      <w:autoSpaceDN w:val="0"/>
      <w:adjustRightInd w:val="0"/>
      <w:spacing w:after="0" w:line="240" w:lineRule="auto"/>
      <w:ind w:left="204" w:firstLine="204"/>
    </w:pPr>
    <w:rPr>
      <w:rFonts w:ascii="Times New Roman" w:eastAsia="Times New Roman" w:hAnsi="Times New Roman" w:cs="Times New Roman"/>
      <w:sz w:val="24"/>
      <w:szCs w:val="24"/>
      <w:lang w:eastAsia="hu-HU"/>
    </w:rPr>
  </w:style>
  <w:style w:type="paragraph" w:styleId="NormlWeb">
    <w:name w:val="Normal (Web)"/>
    <w:basedOn w:val="Norml"/>
    <w:rsid w:val="00D8798A"/>
    <w:pPr>
      <w:spacing w:before="100" w:beforeAutospacing="1" w:after="100" w:afterAutospacing="1"/>
    </w:pPr>
    <w:rPr>
      <w:sz w:val="24"/>
      <w:szCs w:val="24"/>
    </w:rPr>
  </w:style>
  <w:style w:type="paragraph" w:customStyle="1" w:styleId="uj">
    <w:name w:val="uj"/>
    <w:basedOn w:val="Norml"/>
    <w:rsid w:val="00D8798A"/>
    <w:pPr>
      <w:spacing w:before="100" w:beforeAutospacing="1" w:after="100" w:afterAutospacing="1"/>
    </w:pPr>
    <w:rPr>
      <w:sz w:val="24"/>
      <w:szCs w:val="24"/>
    </w:rPr>
  </w:style>
  <w:style w:type="character" w:customStyle="1" w:styleId="apple-converted-space">
    <w:name w:val="apple-converted-space"/>
    <w:basedOn w:val="Bekezdsalapbettpusa"/>
    <w:rsid w:val="00D8798A"/>
  </w:style>
  <w:style w:type="paragraph" w:customStyle="1" w:styleId="doc-ti">
    <w:name w:val="doc-ti"/>
    <w:basedOn w:val="Norml"/>
    <w:rsid w:val="00D8798A"/>
    <w:pPr>
      <w:spacing w:before="100" w:beforeAutospacing="1" w:after="100" w:afterAutospacing="1"/>
    </w:pPr>
    <w:rPr>
      <w:sz w:val="24"/>
      <w:szCs w:val="24"/>
    </w:rPr>
  </w:style>
  <w:style w:type="paragraph" w:customStyle="1" w:styleId="Norml1">
    <w:name w:val="Normál1"/>
    <w:basedOn w:val="Norml"/>
    <w:rsid w:val="00D8798A"/>
    <w:pPr>
      <w:spacing w:before="100" w:beforeAutospacing="1" w:after="100" w:afterAutospacing="1"/>
    </w:pPr>
    <w:rPr>
      <w:sz w:val="24"/>
      <w:szCs w:val="24"/>
    </w:rPr>
  </w:style>
  <w:style w:type="character" w:customStyle="1" w:styleId="bold">
    <w:name w:val="bold"/>
    <w:basedOn w:val="Bekezdsalapbettpusa"/>
    <w:rsid w:val="00D8798A"/>
  </w:style>
  <w:style w:type="paragraph" w:customStyle="1" w:styleId="cf0agj">
    <w:name w:val="cf0 agj"/>
    <w:basedOn w:val="Norml"/>
    <w:rsid w:val="00D8798A"/>
    <w:pPr>
      <w:spacing w:before="100" w:beforeAutospacing="1" w:after="100" w:afterAutospacing="1"/>
    </w:pPr>
    <w:rPr>
      <w:sz w:val="24"/>
      <w:szCs w:val="24"/>
    </w:rPr>
  </w:style>
  <w:style w:type="character" w:styleId="Kiemels2">
    <w:name w:val="Strong"/>
    <w:basedOn w:val="Bekezdsalapbettpusa"/>
    <w:qFormat/>
    <w:rsid w:val="00D8798A"/>
    <w:rPr>
      <w:b/>
      <w:bCs/>
    </w:rPr>
  </w:style>
  <w:style w:type="paragraph" w:customStyle="1" w:styleId="sti-art">
    <w:name w:val="sti-art"/>
    <w:basedOn w:val="Norml"/>
    <w:rsid w:val="00D8798A"/>
    <w:pPr>
      <w:spacing w:before="100" w:beforeAutospacing="1" w:after="100" w:afterAutospacing="1"/>
    </w:pPr>
    <w:rPr>
      <w:sz w:val="24"/>
      <w:szCs w:val="24"/>
    </w:rPr>
  </w:style>
  <w:style w:type="paragraph" w:styleId="Lbjegyzetszveg">
    <w:name w:val="footnote text"/>
    <w:basedOn w:val="Norml"/>
    <w:link w:val="LbjegyzetszvegChar"/>
    <w:semiHidden/>
    <w:rsid w:val="00D8798A"/>
  </w:style>
  <w:style w:type="character" w:customStyle="1" w:styleId="LbjegyzetszvegChar">
    <w:name w:val="Lábjegyzetszöveg Char"/>
    <w:basedOn w:val="Bekezdsalapbettpusa"/>
    <w:link w:val="Lbjegyzetszveg"/>
    <w:semiHidden/>
    <w:rsid w:val="00D8798A"/>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D8798A"/>
    <w:rPr>
      <w:vertAlign w:val="superscript"/>
    </w:rPr>
  </w:style>
  <w:style w:type="paragraph" w:customStyle="1" w:styleId="ti-art">
    <w:name w:val="ti-art"/>
    <w:basedOn w:val="Norml"/>
    <w:rsid w:val="00D8798A"/>
    <w:pPr>
      <w:spacing w:before="100" w:beforeAutospacing="1" w:after="100" w:afterAutospacing="1"/>
    </w:pPr>
    <w:rPr>
      <w:sz w:val="24"/>
      <w:szCs w:val="24"/>
    </w:rPr>
  </w:style>
  <w:style w:type="table" w:styleId="Rcsostblzat">
    <w:name w:val="Table Grid"/>
    <w:basedOn w:val="Normltblzat"/>
    <w:rsid w:val="00D8798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l"/>
    <w:rsid w:val="00D8798A"/>
    <w:pPr>
      <w:spacing w:after="160" w:line="240" w:lineRule="exact"/>
    </w:pPr>
    <w:rPr>
      <w:rFonts w:ascii="Tahoma" w:hAnsi="Tahoma"/>
      <w:lang w:val="en-US" w:eastAsia="en-US"/>
    </w:rPr>
  </w:style>
  <w:style w:type="paragraph" w:customStyle="1" w:styleId="ti-section-2">
    <w:name w:val="ti-section-2"/>
    <w:basedOn w:val="Norml"/>
    <w:rsid w:val="00D8798A"/>
    <w:pPr>
      <w:spacing w:before="100" w:beforeAutospacing="1" w:after="100" w:afterAutospacing="1"/>
    </w:pPr>
    <w:rPr>
      <w:sz w:val="24"/>
      <w:szCs w:val="24"/>
    </w:rPr>
  </w:style>
  <w:style w:type="character" w:customStyle="1" w:styleId="expanded">
    <w:name w:val="expanded"/>
    <w:basedOn w:val="Bekezdsalapbettpusa"/>
    <w:rsid w:val="00D8798A"/>
  </w:style>
  <w:style w:type="paragraph" w:styleId="Listaszerbekezds">
    <w:name w:val="List Paragraph"/>
    <w:basedOn w:val="Norml"/>
    <w:uiPriority w:val="34"/>
    <w:qFormat/>
    <w:rsid w:val="00913B25"/>
    <w:pPr>
      <w:ind w:left="720"/>
      <w:contextualSpacing/>
    </w:pPr>
  </w:style>
  <w:style w:type="table" w:styleId="Tblzategyszer4">
    <w:name w:val="Plain Table 4"/>
    <w:basedOn w:val="Normltblzat"/>
    <w:uiPriority w:val="44"/>
    <w:rsid w:val="0098336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harCharChar1CharCharCharChar">
    <w:name w:val="Char Char Char1 Char Char Char Char"/>
    <w:basedOn w:val="Norml"/>
    <w:rsid w:val="00AD3BDE"/>
    <w:pPr>
      <w:spacing w:after="160" w:line="240" w:lineRule="exact"/>
    </w:pPr>
    <w:rPr>
      <w:rFonts w:ascii="Tahoma" w:hAnsi="Tahoma"/>
      <w:lang w:val="en-US" w:eastAsia="en-US"/>
    </w:rPr>
  </w:style>
  <w:style w:type="paragraph" w:customStyle="1" w:styleId="Norml2">
    <w:name w:val="Normál2"/>
    <w:basedOn w:val="Norml"/>
    <w:rsid w:val="00355EDE"/>
    <w:pPr>
      <w:spacing w:before="100" w:beforeAutospacing="1" w:after="100" w:afterAutospacing="1"/>
    </w:pPr>
    <w:rPr>
      <w:sz w:val="24"/>
      <w:szCs w:val="24"/>
    </w:rPr>
  </w:style>
  <w:style w:type="paragraph" w:customStyle="1" w:styleId="CharCharCharCharCharChar0">
    <w:name w:val="Char Char Char Char Char Char"/>
    <w:basedOn w:val="Norml"/>
    <w:rsid w:val="006A5D81"/>
    <w:pPr>
      <w:spacing w:after="160" w:line="240" w:lineRule="exact"/>
    </w:pPr>
    <w:rPr>
      <w:rFonts w:ascii="Tahoma" w:hAnsi="Tahoma"/>
      <w:lang w:val="en-US" w:eastAsia="en-US"/>
    </w:rPr>
  </w:style>
  <w:style w:type="character" w:customStyle="1" w:styleId="Feloldatlanmegemlts1">
    <w:name w:val="Feloldatlan megemlítés1"/>
    <w:basedOn w:val="Bekezdsalapbettpusa"/>
    <w:uiPriority w:val="99"/>
    <w:semiHidden/>
    <w:unhideWhenUsed/>
    <w:rsid w:val="00884B4C"/>
    <w:rPr>
      <w:color w:val="808080"/>
      <w:shd w:val="clear" w:color="auto" w:fill="E6E6E6"/>
    </w:rPr>
  </w:style>
  <w:style w:type="paragraph" w:styleId="Buborkszveg">
    <w:name w:val="Balloon Text"/>
    <w:basedOn w:val="Norml"/>
    <w:link w:val="BuborkszvegChar"/>
    <w:uiPriority w:val="99"/>
    <w:semiHidden/>
    <w:unhideWhenUsed/>
    <w:rsid w:val="003D2FF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D2FF5"/>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3573">
      <w:bodyDiv w:val="1"/>
      <w:marLeft w:val="0"/>
      <w:marRight w:val="0"/>
      <w:marTop w:val="0"/>
      <w:marBottom w:val="0"/>
      <w:divBdr>
        <w:top w:val="none" w:sz="0" w:space="0" w:color="auto"/>
        <w:left w:val="none" w:sz="0" w:space="0" w:color="auto"/>
        <w:bottom w:val="none" w:sz="0" w:space="0" w:color="auto"/>
        <w:right w:val="none" w:sz="0" w:space="0" w:color="auto"/>
      </w:divBdr>
    </w:div>
    <w:div w:id="1396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18232-0179-44BF-88F0-09907A65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6638</Words>
  <Characters>45803</Characters>
  <Application>Microsoft Office Word</Application>
  <DocSecurity>0</DocSecurity>
  <Lines>381</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Szabó Tibor</dc:creator>
  <cp:keywords/>
  <dc:description/>
  <cp:lastModifiedBy>User19-Ladics Mónika-Vezető Humánszolgáltatási</cp:lastModifiedBy>
  <cp:revision>3</cp:revision>
  <cp:lastPrinted>2018-05-29T06:33:00Z</cp:lastPrinted>
  <dcterms:created xsi:type="dcterms:W3CDTF">2025-05-06T15:18:00Z</dcterms:created>
  <dcterms:modified xsi:type="dcterms:W3CDTF">2025-05-08T11:08:00Z</dcterms:modified>
</cp:coreProperties>
</file>